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1BAF" w14:textId="02091B2A" w:rsidR="00F750D1" w:rsidRPr="0012263E" w:rsidRDefault="00F750D1" w:rsidP="00F750D1">
      <w:pPr>
        <w:rPr>
          <w:sz w:val="24"/>
          <w:szCs w:val="24"/>
          <w:lang w:val="fr-FR"/>
        </w:rPr>
      </w:pPr>
      <w:r w:rsidRPr="0012263E">
        <w:rPr>
          <w:noProof/>
          <w:sz w:val="24"/>
          <w:szCs w:val="24"/>
          <w:lang w:val="fr-FR" w:eastAsia="fr-FR"/>
        </w:rPr>
        <w:drawing>
          <wp:inline distT="0" distB="0" distL="0" distR="0" wp14:anchorId="0DAFDBF9" wp14:editId="49FE4F8F">
            <wp:extent cx="1517650" cy="827547"/>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954" t="22815" r="70671"/>
                    <a:stretch/>
                  </pic:blipFill>
                  <pic:spPr bwMode="auto">
                    <a:xfrm>
                      <a:off x="0" y="0"/>
                      <a:ext cx="1545666" cy="842824"/>
                    </a:xfrm>
                    <a:prstGeom prst="rect">
                      <a:avLst/>
                    </a:prstGeom>
                    <a:ln>
                      <a:noFill/>
                    </a:ln>
                    <a:extLst>
                      <a:ext uri="{53640926-AAD7-44D8-BBD7-CCE9431645EC}">
                        <a14:shadowObscured xmlns:a14="http://schemas.microsoft.com/office/drawing/2010/main"/>
                      </a:ext>
                    </a:extLst>
                  </pic:spPr>
                </pic:pic>
              </a:graphicData>
            </a:graphic>
          </wp:inline>
        </w:drawing>
      </w:r>
      <w:r w:rsidRPr="0012263E">
        <w:rPr>
          <w:sz w:val="24"/>
          <w:szCs w:val="24"/>
          <w:lang w:val="fr-FR"/>
        </w:rPr>
        <w:t xml:space="preserve">                                                       </w:t>
      </w:r>
      <w:r w:rsidR="00CB3A0B">
        <w:rPr>
          <w:sz w:val="24"/>
          <w:szCs w:val="24"/>
          <w:lang w:val="fr-FR"/>
        </w:rPr>
        <w:t xml:space="preserve">            </w:t>
      </w:r>
      <w:r w:rsidRPr="0012263E">
        <w:rPr>
          <w:sz w:val="24"/>
          <w:szCs w:val="24"/>
          <w:lang w:val="fr-FR"/>
        </w:rPr>
        <w:t xml:space="preserve">       </w:t>
      </w:r>
      <w:r w:rsidRPr="0012263E">
        <w:rPr>
          <w:noProof/>
          <w:sz w:val="24"/>
          <w:szCs w:val="24"/>
          <w:lang w:val="fr-FR" w:eastAsia="fr-FR"/>
        </w:rPr>
        <w:drawing>
          <wp:inline distT="0" distB="0" distL="0" distR="0" wp14:anchorId="62840180" wp14:editId="7D3A863B">
            <wp:extent cx="1619250" cy="931002"/>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4534" t="22815" r="3297"/>
                    <a:stretch/>
                  </pic:blipFill>
                  <pic:spPr bwMode="auto">
                    <a:xfrm>
                      <a:off x="0" y="0"/>
                      <a:ext cx="1623927" cy="933691"/>
                    </a:xfrm>
                    <a:prstGeom prst="rect">
                      <a:avLst/>
                    </a:prstGeom>
                    <a:ln>
                      <a:noFill/>
                    </a:ln>
                    <a:extLst>
                      <a:ext uri="{53640926-AAD7-44D8-BBD7-CCE9431645EC}">
                        <a14:shadowObscured xmlns:a14="http://schemas.microsoft.com/office/drawing/2010/main"/>
                      </a:ext>
                    </a:extLst>
                  </pic:spPr>
                </pic:pic>
              </a:graphicData>
            </a:graphic>
          </wp:inline>
        </w:drawing>
      </w:r>
    </w:p>
    <w:p w14:paraId="2338B22D" w14:textId="275E40C1" w:rsidR="0047180E" w:rsidRPr="0012263E" w:rsidRDefault="0047180E" w:rsidP="0047180E">
      <w:pPr>
        <w:rPr>
          <w:rFonts w:ascii="Monotype Corsiva" w:hAnsi="Monotype Corsiva"/>
          <w:sz w:val="24"/>
          <w:szCs w:val="24"/>
        </w:rPr>
      </w:pPr>
    </w:p>
    <w:p w14:paraId="2A1B65FB" w14:textId="77777777" w:rsidR="0047180E" w:rsidRPr="0012263E" w:rsidRDefault="0047180E">
      <w:pPr>
        <w:rPr>
          <w:rFonts w:ascii="Times New Roman" w:hAnsi="Times New Roman" w:cs="Times New Roman"/>
          <w:sz w:val="36"/>
          <w:szCs w:val="36"/>
        </w:rPr>
      </w:pPr>
    </w:p>
    <w:p w14:paraId="1D8DA673" w14:textId="77777777" w:rsidR="0047180E" w:rsidRPr="0012263E" w:rsidRDefault="0047180E">
      <w:pPr>
        <w:rPr>
          <w:rFonts w:ascii="Times New Roman" w:hAnsi="Times New Roman" w:cs="Times New Roman"/>
          <w:sz w:val="36"/>
          <w:szCs w:val="36"/>
        </w:rPr>
      </w:pPr>
    </w:p>
    <w:p w14:paraId="0AE79940" w14:textId="77777777" w:rsidR="0047180E" w:rsidRPr="0012263E" w:rsidRDefault="0047180E">
      <w:pPr>
        <w:rPr>
          <w:rFonts w:ascii="Times New Roman" w:hAnsi="Times New Roman" w:cs="Times New Roman"/>
          <w:sz w:val="36"/>
          <w:szCs w:val="36"/>
        </w:rPr>
      </w:pPr>
    </w:p>
    <w:p w14:paraId="753A6688" w14:textId="46EF434A" w:rsidR="0047180E" w:rsidRPr="0012263E" w:rsidRDefault="00DA7240">
      <w:pPr>
        <w:rPr>
          <w:rFonts w:ascii="Times New Roman" w:hAnsi="Times New Roman" w:cs="Times New Roman"/>
          <w:sz w:val="36"/>
          <w:szCs w:val="36"/>
        </w:rPr>
      </w:pPr>
      <w:r>
        <w:rPr>
          <w:rFonts w:ascii="Arial" w:hAnsi="Arial" w:cs="Arial"/>
          <w:b/>
          <w:noProof/>
          <w:sz w:val="28"/>
          <w:szCs w:val="28"/>
          <w:lang w:val="fr-FR" w:eastAsia="fr-FR"/>
        </w:rPr>
        <mc:AlternateContent>
          <mc:Choice Requires="wps">
            <w:drawing>
              <wp:anchor distT="0" distB="0" distL="114300" distR="114300" simplePos="0" relativeHeight="251659264" behindDoc="0" locked="0" layoutInCell="1" allowOverlap="1" wp14:anchorId="5EDC2A1F" wp14:editId="0A9D4D74">
                <wp:simplePos x="0" y="0"/>
                <wp:positionH relativeFrom="margin">
                  <wp:posOffset>-558165</wp:posOffset>
                </wp:positionH>
                <wp:positionV relativeFrom="paragraph">
                  <wp:posOffset>302260</wp:posOffset>
                </wp:positionV>
                <wp:extent cx="6962775" cy="2505075"/>
                <wp:effectExtent l="19050" t="19050" r="28575" b="2857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2505075"/>
                        </a:xfrm>
                        <a:prstGeom prst="roundRect">
                          <a:avLst>
                            <a:gd name="adj" fmla="val 16667"/>
                          </a:avLst>
                        </a:prstGeom>
                        <a:solidFill>
                          <a:srgbClr val="C2D69B"/>
                        </a:solidFill>
                        <a:ln w="38100" cmpd="dbl">
                          <a:solidFill>
                            <a:srgbClr val="000000"/>
                          </a:solidFill>
                          <a:round/>
                          <a:headEnd/>
                          <a:tailEnd/>
                        </a:ln>
                      </wps:spPr>
                      <wps:txbx>
                        <w:txbxContent>
                          <w:p w14:paraId="733874FD" w14:textId="77777777" w:rsidR="001E7E9C" w:rsidRPr="00362D3A" w:rsidRDefault="001E7E9C" w:rsidP="00BA27B1">
                            <w:pPr>
                              <w:pStyle w:val="Sansinterligne"/>
                              <w:ind w:left="720"/>
                              <w:rPr>
                                <w:rFonts w:ascii="Times New Roman" w:hAnsi="Times New Roman"/>
                                <w:b/>
                                <w:sz w:val="40"/>
                                <w:szCs w:val="40"/>
                              </w:rPr>
                            </w:pPr>
                          </w:p>
                          <w:p w14:paraId="129B03D0" w14:textId="77777777" w:rsidR="001E7E9C" w:rsidRDefault="001E7E9C" w:rsidP="00DA7240">
                            <w:pPr>
                              <w:pStyle w:val="Sansinterligne"/>
                              <w:jc w:val="center"/>
                              <w:rPr>
                                <w:rFonts w:ascii="Britannic Bold" w:hAnsi="Britannic Bold"/>
                                <w:color w:val="000000" w:themeColor="text1"/>
                                <w:sz w:val="32"/>
                                <w:szCs w:val="32"/>
                              </w:rPr>
                            </w:pPr>
                            <w:r>
                              <w:rPr>
                                <w:rFonts w:ascii="Britannic Bold" w:hAnsi="Britannic Bold"/>
                                <w:color w:val="000000" w:themeColor="text1"/>
                                <w:sz w:val="32"/>
                                <w:szCs w:val="32"/>
                              </w:rPr>
                              <w:t>ALLOCUTION DU MEDIATEUR DE LA REPUBLIQUE</w:t>
                            </w:r>
                          </w:p>
                          <w:p w14:paraId="5FEE0552" w14:textId="77777777" w:rsidR="001E7E9C" w:rsidRDefault="001E7E9C" w:rsidP="00DA7240">
                            <w:pPr>
                              <w:pStyle w:val="Sansinterligne"/>
                              <w:jc w:val="center"/>
                              <w:rPr>
                                <w:rFonts w:ascii="Britannic Bold" w:hAnsi="Britannic Bold"/>
                                <w:color w:val="000000" w:themeColor="text1"/>
                                <w:sz w:val="32"/>
                                <w:szCs w:val="32"/>
                              </w:rPr>
                            </w:pPr>
                            <w:r>
                              <w:rPr>
                                <w:rFonts w:ascii="Britannic Bold" w:hAnsi="Britannic Bold"/>
                                <w:color w:val="000000" w:themeColor="text1"/>
                                <w:sz w:val="32"/>
                                <w:szCs w:val="32"/>
                              </w:rPr>
                              <w:t xml:space="preserve"> …………………………………………….</w:t>
                            </w:r>
                          </w:p>
                          <w:p w14:paraId="494F14EC" w14:textId="77777777" w:rsidR="001E7E9C" w:rsidRDefault="001E7E9C" w:rsidP="00DA7240">
                            <w:pPr>
                              <w:pStyle w:val="Sansinterligne"/>
                              <w:jc w:val="center"/>
                              <w:rPr>
                                <w:rFonts w:ascii="Britannic Bold" w:hAnsi="Britannic Bold"/>
                                <w:color w:val="000000" w:themeColor="text1"/>
                                <w:sz w:val="32"/>
                                <w:szCs w:val="32"/>
                              </w:rPr>
                            </w:pPr>
                          </w:p>
                          <w:p w14:paraId="79E27E6B" w14:textId="395687D0" w:rsidR="001E7E9C" w:rsidRPr="00722FF7" w:rsidRDefault="001E7E9C" w:rsidP="00DA7240">
                            <w:pPr>
                              <w:pStyle w:val="Sansinterligne"/>
                              <w:jc w:val="center"/>
                              <w:rPr>
                                <w:rFonts w:ascii="Britannic Bold" w:hAnsi="Britannic Bold"/>
                                <w:color w:val="000000" w:themeColor="text1"/>
                                <w:sz w:val="32"/>
                                <w:szCs w:val="32"/>
                              </w:rPr>
                            </w:pPr>
                            <w:r>
                              <w:rPr>
                                <w:rFonts w:ascii="Britannic Bold" w:hAnsi="Britannic Bold"/>
                                <w:color w:val="000000" w:themeColor="text1"/>
                                <w:sz w:val="32"/>
                                <w:szCs w:val="32"/>
                              </w:rPr>
                              <w:t>A L’OCCASION DE LA CEREM</w:t>
                            </w:r>
                            <w:r w:rsidR="00DE6AB6">
                              <w:rPr>
                                <w:rFonts w:ascii="Britannic Bold" w:hAnsi="Britannic Bold"/>
                                <w:color w:val="000000" w:themeColor="text1"/>
                                <w:sz w:val="32"/>
                                <w:szCs w:val="32"/>
                              </w:rPr>
                              <w:t>ONIE D’OUVERTURE DE L’ATELIER DE FORMATION DES COLLABORATEURS DES MEDIATEURS DE L’AMP-UEMOA</w:t>
                            </w:r>
                          </w:p>
                          <w:p w14:paraId="0118C32A" w14:textId="77777777" w:rsidR="001E7E9C" w:rsidRDefault="001E7E9C" w:rsidP="00DA7240">
                            <w:pPr>
                              <w:rPr>
                                <w:color w:val="000000" w:themeColor="text1"/>
                                <w:sz w:val="32"/>
                                <w:szCs w:val="32"/>
                              </w:rPr>
                            </w:pPr>
                            <w:r>
                              <w:rPr>
                                <w:color w:val="000000" w:themeColor="text1"/>
                                <w:sz w:val="32"/>
                                <w:szCs w:val="32"/>
                              </w:rPr>
                              <w:t xml:space="preserve">                               </w:t>
                            </w:r>
                          </w:p>
                          <w:p w14:paraId="3C7F9D7E" w14:textId="6E88D688" w:rsidR="001E7E9C" w:rsidRPr="007C3DED" w:rsidRDefault="001E7E9C" w:rsidP="00DA7240">
                            <w:pPr>
                              <w:jc w:val="center"/>
                              <w:rPr>
                                <w:rFonts w:ascii="Times New Roman" w:hAnsi="Times New Roman" w:cs="Times New Roman"/>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DC2A1F" id="AutoShape 4" o:spid="_x0000_s1026" style="position:absolute;margin-left:-43.95pt;margin-top:23.8pt;width:548.25pt;height:19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" fillcolor="#c2d69b" strokeweight="3pt">
                <v:stroke linestyle="thinThin"/>
                <v:textbox>
                  <w:txbxContent>
                    <w:p w14:paraId="733874FD" w14:textId="77777777" w:rsidR="001E7E9C" w:rsidRPr="00362D3A" w:rsidRDefault="001E7E9C" w:rsidP="00BA27B1">
                      <w:pPr>
                        <w:pStyle w:val="Sansinterligne"/>
                        <w:ind w:left="720"/>
                        <w:rPr>
                          <w:rFonts w:ascii="Times New Roman" w:hAnsi="Times New Roman"/>
                          <w:b/>
                          <w:sz w:val="40"/>
                          <w:szCs w:val="40"/>
                        </w:rPr>
                      </w:pPr>
                    </w:p>
                    <w:p w14:paraId="129B03D0" w14:textId="77777777" w:rsidR="001E7E9C" w:rsidRDefault="001E7E9C" w:rsidP="00DA7240">
                      <w:pPr>
                        <w:pStyle w:val="Sansinterligne"/>
                        <w:jc w:val="center"/>
                        <w:rPr>
                          <w:rFonts w:ascii="Britannic Bold" w:hAnsi="Britannic Bold"/>
                          <w:color w:val="000000" w:themeColor="text1"/>
                          <w:sz w:val="32"/>
                          <w:szCs w:val="32"/>
                        </w:rPr>
                      </w:pPr>
                      <w:r>
                        <w:rPr>
                          <w:rFonts w:ascii="Britannic Bold" w:hAnsi="Britannic Bold"/>
                          <w:color w:val="000000" w:themeColor="text1"/>
                          <w:sz w:val="32"/>
                          <w:szCs w:val="32"/>
                        </w:rPr>
                        <w:t>ALLOCUTION DU MEDIATEUR DE LA REPUBLIQUE</w:t>
                      </w:r>
                    </w:p>
                    <w:p w14:paraId="5FEE0552" w14:textId="77777777" w:rsidR="001E7E9C" w:rsidRDefault="001E7E9C" w:rsidP="00DA7240">
                      <w:pPr>
                        <w:pStyle w:val="Sansinterligne"/>
                        <w:jc w:val="center"/>
                        <w:rPr>
                          <w:rFonts w:ascii="Britannic Bold" w:hAnsi="Britannic Bold"/>
                          <w:color w:val="000000" w:themeColor="text1"/>
                          <w:sz w:val="32"/>
                          <w:szCs w:val="32"/>
                        </w:rPr>
                      </w:pPr>
                      <w:r>
                        <w:rPr>
                          <w:rFonts w:ascii="Britannic Bold" w:hAnsi="Britannic Bold"/>
                          <w:color w:val="000000" w:themeColor="text1"/>
                          <w:sz w:val="32"/>
                          <w:szCs w:val="32"/>
                        </w:rPr>
                        <w:t xml:space="preserve"> …………………………………………….</w:t>
                      </w:r>
                    </w:p>
                    <w:p w14:paraId="494F14EC" w14:textId="77777777" w:rsidR="001E7E9C" w:rsidRDefault="001E7E9C" w:rsidP="00DA7240">
                      <w:pPr>
                        <w:pStyle w:val="Sansinterligne"/>
                        <w:jc w:val="center"/>
                        <w:rPr>
                          <w:rFonts w:ascii="Britannic Bold" w:hAnsi="Britannic Bold"/>
                          <w:color w:val="000000" w:themeColor="text1"/>
                          <w:sz w:val="32"/>
                          <w:szCs w:val="32"/>
                        </w:rPr>
                      </w:pPr>
                    </w:p>
                    <w:p w14:paraId="79E27E6B" w14:textId="395687D0" w:rsidR="001E7E9C" w:rsidRPr="00722FF7" w:rsidRDefault="001E7E9C" w:rsidP="00DA7240">
                      <w:pPr>
                        <w:pStyle w:val="Sansinterligne"/>
                        <w:jc w:val="center"/>
                        <w:rPr>
                          <w:rFonts w:ascii="Britannic Bold" w:hAnsi="Britannic Bold"/>
                          <w:color w:val="000000" w:themeColor="text1"/>
                          <w:sz w:val="32"/>
                          <w:szCs w:val="32"/>
                        </w:rPr>
                      </w:pPr>
                      <w:r>
                        <w:rPr>
                          <w:rFonts w:ascii="Britannic Bold" w:hAnsi="Britannic Bold"/>
                          <w:color w:val="000000" w:themeColor="text1"/>
                          <w:sz w:val="32"/>
                          <w:szCs w:val="32"/>
                        </w:rPr>
                        <w:t>A L’OCCASION DE LA CEREM</w:t>
                      </w:r>
                      <w:r w:rsidR="00DE6AB6">
                        <w:rPr>
                          <w:rFonts w:ascii="Britannic Bold" w:hAnsi="Britannic Bold"/>
                          <w:color w:val="000000" w:themeColor="text1"/>
                          <w:sz w:val="32"/>
                          <w:szCs w:val="32"/>
                        </w:rPr>
                        <w:t>ONIE D’OUVERTURE DE L’ATELIER DE FORMATION DES COLLABORATEURS DES MEDIATEURS DE L’AMP-UEMOA</w:t>
                      </w:r>
                    </w:p>
                    <w:p w14:paraId="0118C32A" w14:textId="77777777" w:rsidR="001E7E9C" w:rsidRDefault="001E7E9C" w:rsidP="00DA7240">
                      <w:pPr>
                        <w:rPr>
                          <w:color w:val="000000" w:themeColor="text1"/>
                          <w:sz w:val="32"/>
                          <w:szCs w:val="32"/>
                        </w:rPr>
                      </w:pPr>
                      <w:r>
                        <w:rPr>
                          <w:color w:val="000000" w:themeColor="text1"/>
                          <w:sz w:val="32"/>
                          <w:szCs w:val="32"/>
                        </w:rPr>
                        <w:t xml:space="preserve">                               </w:t>
                      </w:r>
                    </w:p>
                    <w:p w14:paraId="3C7F9D7E" w14:textId="6E88D688" w:rsidR="001E7E9C" w:rsidRPr="007C3DED" w:rsidRDefault="001E7E9C" w:rsidP="00DA7240">
                      <w:pPr>
                        <w:jc w:val="center"/>
                        <w:rPr>
                          <w:rFonts w:ascii="Times New Roman" w:hAnsi="Times New Roman" w:cs="Times New Roman"/>
                          <w:b/>
                          <w:sz w:val="36"/>
                          <w:szCs w:val="36"/>
                        </w:rPr>
                      </w:pPr>
                    </w:p>
                  </w:txbxContent>
                </v:textbox>
                <w10:wrap anchorx="margin"/>
              </v:roundrect>
            </w:pict>
          </mc:Fallback>
        </mc:AlternateContent>
      </w:r>
    </w:p>
    <w:p w14:paraId="2A881FCE" w14:textId="6848B1DB" w:rsidR="0047180E" w:rsidRPr="0012263E" w:rsidRDefault="0047180E">
      <w:pPr>
        <w:rPr>
          <w:rFonts w:ascii="Times New Roman" w:hAnsi="Times New Roman" w:cs="Times New Roman"/>
          <w:sz w:val="36"/>
          <w:szCs w:val="36"/>
        </w:rPr>
      </w:pPr>
    </w:p>
    <w:p w14:paraId="76D7CA2C" w14:textId="56BA5F85" w:rsidR="0047180E" w:rsidRPr="0012263E" w:rsidRDefault="0047180E">
      <w:pPr>
        <w:rPr>
          <w:rFonts w:ascii="Times New Roman" w:hAnsi="Times New Roman" w:cs="Times New Roman"/>
          <w:sz w:val="36"/>
          <w:szCs w:val="36"/>
        </w:rPr>
      </w:pPr>
    </w:p>
    <w:p w14:paraId="2BB15EE2" w14:textId="2D20C34A" w:rsidR="0047180E" w:rsidRPr="0012263E" w:rsidRDefault="0047180E">
      <w:pPr>
        <w:rPr>
          <w:rFonts w:ascii="Times New Roman" w:hAnsi="Times New Roman" w:cs="Times New Roman"/>
          <w:sz w:val="36"/>
          <w:szCs w:val="36"/>
        </w:rPr>
      </w:pPr>
    </w:p>
    <w:p w14:paraId="4B2D6D0B" w14:textId="77777777" w:rsidR="0047180E" w:rsidRPr="0012263E" w:rsidRDefault="0047180E">
      <w:pPr>
        <w:rPr>
          <w:rFonts w:ascii="Times New Roman" w:hAnsi="Times New Roman" w:cs="Times New Roman"/>
          <w:sz w:val="36"/>
          <w:szCs w:val="36"/>
        </w:rPr>
      </w:pPr>
    </w:p>
    <w:p w14:paraId="7B0F68A9" w14:textId="77777777" w:rsidR="0047180E" w:rsidRPr="0012263E" w:rsidRDefault="0047180E">
      <w:pPr>
        <w:rPr>
          <w:rFonts w:ascii="Times New Roman" w:hAnsi="Times New Roman" w:cs="Times New Roman"/>
          <w:sz w:val="36"/>
          <w:szCs w:val="36"/>
        </w:rPr>
      </w:pPr>
    </w:p>
    <w:p w14:paraId="3BE15555" w14:textId="77777777" w:rsidR="0047180E" w:rsidRPr="0012263E" w:rsidRDefault="0047180E">
      <w:pPr>
        <w:rPr>
          <w:rFonts w:ascii="Times New Roman" w:hAnsi="Times New Roman" w:cs="Times New Roman"/>
          <w:sz w:val="36"/>
          <w:szCs w:val="36"/>
        </w:rPr>
      </w:pPr>
    </w:p>
    <w:p w14:paraId="0895D457" w14:textId="77777777" w:rsidR="0047180E" w:rsidRPr="0012263E" w:rsidRDefault="0047180E">
      <w:pPr>
        <w:rPr>
          <w:rFonts w:ascii="Times New Roman" w:hAnsi="Times New Roman" w:cs="Times New Roman"/>
          <w:sz w:val="36"/>
          <w:szCs w:val="36"/>
        </w:rPr>
      </w:pPr>
    </w:p>
    <w:p w14:paraId="4E3FE18C" w14:textId="77777777" w:rsidR="0047180E" w:rsidRPr="0012263E" w:rsidRDefault="0047180E">
      <w:pPr>
        <w:rPr>
          <w:rFonts w:ascii="Times New Roman" w:hAnsi="Times New Roman" w:cs="Times New Roman"/>
          <w:sz w:val="36"/>
          <w:szCs w:val="36"/>
        </w:rPr>
      </w:pPr>
    </w:p>
    <w:p w14:paraId="768FB647" w14:textId="77777777" w:rsidR="0047180E" w:rsidRPr="0012263E" w:rsidRDefault="0047180E">
      <w:pPr>
        <w:rPr>
          <w:rFonts w:ascii="Times New Roman" w:hAnsi="Times New Roman" w:cs="Times New Roman"/>
          <w:sz w:val="36"/>
          <w:szCs w:val="36"/>
        </w:rPr>
      </w:pPr>
    </w:p>
    <w:p w14:paraId="46E88DAF" w14:textId="77777777" w:rsidR="00DA7240" w:rsidRDefault="00DA7240">
      <w:pPr>
        <w:rPr>
          <w:rFonts w:ascii="Times New Roman" w:hAnsi="Times New Roman" w:cs="Times New Roman"/>
          <w:sz w:val="36"/>
          <w:szCs w:val="36"/>
        </w:rPr>
      </w:pPr>
    </w:p>
    <w:p w14:paraId="573A5460" w14:textId="0969CA44" w:rsidR="00DA7240" w:rsidRDefault="00A0411F">
      <w:pPr>
        <w:rPr>
          <w:rFonts w:ascii="Times New Roman" w:hAnsi="Times New Roman" w:cs="Times New Roman"/>
          <w:sz w:val="36"/>
          <w:szCs w:val="36"/>
        </w:rPr>
      </w:pPr>
      <w:r>
        <w:rPr>
          <w:rFonts w:ascii="Times New Roman" w:hAnsi="Times New Roman" w:cs="Times New Roman"/>
          <w:sz w:val="36"/>
          <w:szCs w:val="36"/>
        </w:rPr>
        <w:t xml:space="preserve"> </w:t>
      </w:r>
    </w:p>
    <w:p w14:paraId="065BFF9C" w14:textId="05FCA2EC" w:rsidR="00DA7240" w:rsidRPr="00010EEC" w:rsidRDefault="00DE6AB6" w:rsidP="00DA7240">
      <w:pPr>
        <w:jc w:val="right"/>
        <w:rPr>
          <w:b/>
          <w:i/>
          <w:color w:val="000000" w:themeColor="text1"/>
          <w:sz w:val="32"/>
          <w:szCs w:val="32"/>
        </w:rPr>
      </w:pPr>
      <w:r>
        <w:rPr>
          <w:b/>
          <w:i/>
          <w:color w:val="000000" w:themeColor="text1"/>
          <w:sz w:val="32"/>
          <w:szCs w:val="32"/>
        </w:rPr>
        <w:t>Abidjan</w:t>
      </w:r>
      <w:r w:rsidR="00DA7240">
        <w:rPr>
          <w:b/>
          <w:i/>
          <w:color w:val="000000" w:themeColor="text1"/>
          <w:sz w:val="32"/>
          <w:szCs w:val="32"/>
        </w:rPr>
        <w:t xml:space="preserve">, le </w:t>
      </w:r>
      <w:r>
        <w:rPr>
          <w:b/>
          <w:i/>
          <w:color w:val="000000" w:themeColor="text1"/>
          <w:sz w:val="32"/>
          <w:szCs w:val="32"/>
        </w:rPr>
        <w:t>3 juillet</w:t>
      </w:r>
      <w:r w:rsidR="00032A0F">
        <w:rPr>
          <w:b/>
          <w:i/>
          <w:color w:val="000000" w:themeColor="text1"/>
          <w:sz w:val="32"/>
          <w:szCs w:val="32"/>
        </w:rPr>
        <w:t xml:space="preserve"> 2024</w:t>
      </w:r>
    </w:p>
    <w:p w14:paraId="33D1B2C6" w14:textId="77777777" w:rsidR="00DA7240" w:rsidRPr="0012263E" w:rsidRDefault="00DA7240">
      <w:pPr>
        <w:rPr>
          <w:rFonts w:ascii="Times New Roman" w:hAnsi="Times New Roman" w:cs="Times New Roman"/>
          <w:sz w:val="36"/>
          <w:szCs w:val="36"/>
        </w:rPr>
      </w:pPr>
    </w:p>
    <w:p w14:paraId="2B8E34DB" w14:textId="77777777" w:rsidR="0047180E" w:rsidRPr="0012263E" w:rsidRDefault="0047180E">
      <w:pPr>
        <w:rPr>
          <w:rFonts w:ascii="Times New Roman" w:hAnsi="Times New Roman" w:cs="Times New Roman"/>
          <w:sz w:val="36"/>
          <w:szCs w:val="36"/>
        </w:rPr>
      </w:pPr>
    </w:p>
    <w:p w14:paraId="23441B1B" w14:textId="77777777" w:rsidR="00DA7240" w:rsidRDefault="00DA7240" w:rsidP="0012263E">
      <w:pPr>
        <w:tabs>
          <w:tab w:val="left" w:pos="2460"/>
        </w:tabs>
        <w:spacing w:line="360" w:lineRule="auto"/>
        <w:jc w:val="both"/>
        <w:rPr>
          <w:rFonts w:ascii="Times New Roman" w:hAnsi="Times New Roman" w:cs="Times New Roman"/>
          <w:sz w:val="36"/>
          <w:szCs w:val="36"/>
        </w:rPr>
      </w:pPr>
    </w:p>
    <w:p w14:paraId="698476C7" w14:textId="02A3EFFE" w:rsidR="0012263E" w:rsidRDefault="0062650A" w:rsidP="00DE6AB6">
      <w:pPr>
        <w:jc w:val="both"/>
        <w:rPr>
          <w:rFonts w:ascii="Century Schoolbook" w:hAnsi="Century Schoolbook" w:cs="Arial"/>
          <w:b/>
          <w:sz w:val="36"/>
          <w:szCs w:val="36"/>
        </w:rPr>
      </w:pPr>
      <w:r>
        <w:rPr>
          <w:rFonts w:ascii="Times New Roman" w:hAnsi="Times New Roman" w:cs="Times New Roman"/>
          <w:b/>
          <w:sz w:val="36"/>
          <w:szCs w:val="36"/>
        </w:rPr>
        <w:t xml:space="preserve">- </w:t>
      </w:r>
      <w:r w:rsidR="00DE6AB6" w:rsidRPr="00DE6AB6">
        <w:rPr>
          <w:rFonts w:ascii="Century Schoolbook" w:hAnsi="Century Schoolbook" w:cs="Times New Roman"/>
          <w:b/>
          <w:sz w:val="36"/>
          <w:szCs w:val="36"/>
        </w:rPr>
        <w:t>Madame la Présidente de</w:t>
      </w:r>
      <w:r w:rsidR="00DE6AB6" w:rsidRPr="00DE6AB6">
        <w:rPr>
          <w:rFonts w:ascii="Century Schoolbook" w:hAnsi="Century Schoolbook" w:cs="Arial"/>
          <w:b/>
          <w:sz w:val="36"/>
          <w:szCs w:val="36"/>
        </w:rPr>
        <w:t xml:space="preserve"> l’Association des Médiateurs des Pays membres de l’Union Economique et Monétaire Ouest Africaine (AMP-UEMOA), Médiateur de la République Togolaise, chère sœur ;</w:t>
      </w:r>
    </w:p>
    <w:p w14:paraId="663A836A" w14:textId="0453A241" w:rsidR="00DE6AB6" w:rsidRDefault="00DE6AB6" w:rsidP="00DE6AB6">
      <w:pPr>
        <w:jc w:val="both"/>
        <w:rPr>
          <w:rFonts w:ascii="Century Schoolbook" w:hAnsi="Century Schoolbook" w:cs="Arial"/>
          <w:b/>
          <w:sz w:val="36"/>
          <w:szCs w:val="36"/>
        </w:rPr>
      </w:pPr>
      <w:r>
        <w:rPr>
          <w:rFonts w:ascii="Century Schoolbook" w:hAnsi="Century Schoolbook" w:cs="Arial"/>
          <w:b/>
          <w:sz w:val="36"/>
          <w:szCs w:val="36"/>
        </w:rPr>
        <w:t>- Chers Collaborateurs des Médiateurs ;</w:t>
      </w:r>
    </w:p>
    <w:p w14:paraId="178451C3" w14:textId="069B981D" w:rsidR="00DE6AB6" w:rsidRPr="00DE6AB6" w:rsidRDefault="00DE6AB6" w:rsidP="00DE6AB6">
      <w:pPr>
        <w:jc w:val="both"/>
        <w:rPr>
          <w:rFonts w:ascii="Century Schoolbook" w:hAnsi="Century Schoolbook" w:cs="Arial"/>
          <w:sz w:val="26"/>
          <w:szCs w:val="26"/>
        </w:rPr>
      </w:pPr>
      <w:r>
        <w:rPr>
          <w:rFonts w:ascii="Century Schoolbook" w:hAnsi="Century Schoolbook" w:cs="Arial"/>
          <w:b/>
          <w:sz w:val="36"/>
          <w:szCs w:val="36"/>
        </w:rPr>
        <w:t xml:space="preserve">- </w:t>
      </w:r>
      <w:r w:rsidR="00466B5E">
        <w:rPr>
          <w:rFonts w:ascii="Century Schoolbook" w:hAnsi="Century Schoolbook" w:cs="Arial"/>
          <w:b/>
          <w:sz w:val="36"/>
          <w:szCs w:val="36"/>
        </w:rPr>
        <w:t>Mesdames</w:t>
      </w:r>
      <w:r>
        <w:rPr>
          <w:rFonts w:ascii="Century Schoolbook" w:hAnsi="Century Schoolbook" w:cs="Arial"/>
          <w:b/>
          <w:sz w:val="36"/>
          <w:szCs w:val="36"/>
        </w:rPr>
        <w:t xml:space="preserve"> et messieurs</w:t>
      </w:r>
      <w:r w:rsidR="00466B5E">
        <w:rPr>
          <w:rFonts w:ascii="Century Schoolbook" w:hAnsi="Century Schoolbook" w:cs="Arial"/>
          <w:b/>
          <w:sz w:val="36"/>
          <w:szCs w:val="36"/>
        </w:rPr>
        <w:t xml:space="preserve"> l</w:t>
      </w:r>
      <w:r w:rsidR="00584E0D">
        <w:rPr>
          <w:rFonts w:ascii="Century Schoolbook" w:hAnsi="Century Schoolbook" w:cs="Arial"/>
          <w:b/>
          <w:sz w:val="36"/>
          <w:szCs w:val="36"/>
        </w:rPr>
        <w:t>es Représentants des organes de presse ;</w:t>
      </w:r>
      <w:r>
        <w:rPr>
          <w:rFonts w:ascii="Century Schoolbook" w:hAnsi="Century Schoolbook" w:cs="Arial"/>
          <w:b/>
          <w:sz w:val="36"/>
          <w:szCs w:val="36"/>
        </w:rPr>
        <w:t xml:space="preserve"> </w:t>
      </w:r>
    </w:p>
    <w:p w14:paraId="3966A1BD" w14:textId="20225F4C" w:rsidR="008C53DF" w:rsidRPr="00DE6AB6" w:rsidRDefault="0062650A" w:rsidP="0062650A">
      <w:pPr>
        <w:jc w:val="both"/>
        <w:rPr>
          <w:rFonts w:ascii="Century Schoolbook" w:hAnsi="Century Schoolbook" w:cs="Times New Roman"/>
          <w:b/>
          <w:sz w:val="36"/>
          <w:szCs w:val="36"/>
        </w:rPr>
      </w:pPr>
      <w:r w:rsidRPr="00DE6AB6">
        <w:rPr>
          <w:rFonts w:ascii="Century Schoolbook" w:hAnsi="Century Schoolbook" w:cs="Times New Roman"/>
          <w:b/>
          <w:sz w:val="36"/>
          <w:szCs w:val="36"/>
        </w:rPr>
        <w:t xml:space="preserve">- </w:t>
      </w:r>
      <w:r w:rsidR="008C53DF" w:rsidRPr="00DE6AB6">
        <w:rPr>
          <w:rFonts w:ascii="Century Schoolbook" w:hAnsi="Century Schoolbook" w:cs="Times New Roman"/>
          <w:b/>
          <w:sz w:val="36"/>
          <w:szCs w:val="36"/>
        </w:rPr>
        <w:t>Distingués invités ;</w:t>
      </w:r>
    </w:p>
    <w:p w14:paraId="238EBA67" w14:textId="459BC94F" w:rsidR="008C53DF" w:rsidRPr="00DE6AB6" w:rsidRDefault="0062650A" w:rsidP="0062650A">
      <w:pPr>
        <w:jc w:val="both"/>
        <w:rPr>
          <w:rFonts w:ascii="Century Schoolbook" w:hAnsi="Century Schoolbook" w:cs="Times New Roman"/>
          <w:b/>
          <w:sz w:val="36"/>
          <w:szCs w:val="36"/>
        </w:rPr>
      </w:pPr>
      <w:r w:rsidRPr="00DE6AB6">
        <w:rPr>
          <w:rFonts w:ascii="Century Schoolbook" w:hAnsi="Century Schoolbook" w:cs="Times New Roman"/>
          <w:b/>
          <w:sz w:val="36"/>
          <w:szCs w:val="36"/>
        </w:rPr>
        <w:t>- Mesdames et Messieurs.</w:t>
      </w:r>
    </w:p>
    <w:p w14:paraId="25C843A1" w14:textId="77777777" w:rsidR="00584E0D" w:rsidRDefault="00584E0D" w:rsidP="00DE6AB6">
      <w:pPr>
        <w:jc w:val="both"/>
        <w:rPr>
          <w:rFonts w:ascii="Century Schoolbook" w:hAnsi="Century Schoolbook" w:cs="Arial"/>
          <w:sz w:val="26"/>
          <w:szCs w:val="26"/>
        </w:rPr>
      </w:pPr>
    </w:p>
    <w:p w14:paraId="4E6F5F07" w14:textId="77777777" w:rsidR="00F425F4" w:rsidRDefault="00966BDF" w:rsidP="00966BDF">
      <w:pPr>
        <w:spacing w:after="200" w:line="276" w:lineRule="auto"/>
        <w:jc w:val="both"/>
        <w:rPr>
          <w:rFonts w:ascii="Century Schoolbook" w:hAnsi="Century Schoolbook" w:cs="Arial"/>
          <w:sz w:val="32"/>
          <w:szCs w:val="32"/>
        </w:rPr>
      </w:pPr>
      <w:r w:rsidRPr="00966BDF">
        <w:rPr>
          <w:rFonts w:ascii="Century Schoolbook" w:hAnsi="Century Schoolbook" w:cs="Arial"/>
          <w:sz w:val="32"/>
          <w:szCs w:val="32"/>
        </w:rPr>
        <w:t>C’est pour moi un immense plaisir</w:t>
      </w:r>
      <w:r>
        <w:rPr>
          <w:rFonts w:ascii="Century Schoolbook" w:hAnsi="Century Schoolbook" w:cs="Arial"/>
          <w:sz w:val="32"/>
          <w:szCs w:val="32"/>
        </w:rPr>
        <w:t xml:space="preserve"> et un honneur pour la Côte d’Ivoire</w:t>
      </w:r>
      <w:r w:rsidR="00F425F4">
        <w:rPr>
          <w:rFonts w:ascii="Century Schoolbook" w:hAnsi="Century Schoolbook" w:cs="Arial"/>
          <w:sz w:val="32"/>
          <w:szCs w:val="32"/>
        </w:rPr>
        <w:t>,</w:t>
      </w:r>
      <w:r>
        <w:rPr>
          <w:rFonts w:ascii="Century Schoolbook" w:hAnsi="Century Schoolbook" w:cs="Arial"/>
          <w:sz w:val="32"/>
          <w:szCs w:val="32"/>
        </w:rPr>
        <w:t xml:space="preserve"> d’accueillir ici à A</w:t>
      </w:r>
      <w:r w:rsidR="00F425F4">
        <w:rPr>
          <w:rFonts w:ascii="Century Schoolbook" w:hAnsi="Century Schoolbook" w:cs="Arial"/>
          <w:sz w:val="32"/>
          <w:szCs w:val="32"/>
        </w:rPr>
        <w:t>bidjan, la</w:t>
      </w:r>
      <w:r>
        <w:rPr>
          <w:rFonts w:ascii="Century Schoolbook" w:hAnsi="Century Schoolbook" w:cs="Arial"/>
          <w:sz w:val="32"/>
          <w:szCs w:val="32"/>
        </w:rPr>
        <w:t xml:space="preserve"> session de formation des collaborateurs des Médiateurs de l’espace UEMOA. </w:t>
      </w:r>
    </w:p>
    <w:p w14:paraId="77F2C761" w14:textId="6922B95D" w:rsidR="00F425F4" w:rsidRDefault="00F109FE" w:rsidP="00966BDF">
      <w:pPr>
        <w:spacing w:after="200" w:line="276" w:lineRule="auto"/>
        <w:jc w:val="both"/>
        <w:rPr>
          <w:rFonts w:ascii="Century Schoolbook" w:hAnsi="Century Schoolbook" w:cs="Arial"/>
          <w:sz w:val="32"/>
          <w:szCs w:val="32"/>
        </w:rPr>
      </w:pPr>
      <w:r>
        <w:rPr>
          <w:rFonts w:ascii="Century Schoolbook" w:hAnsi="Century Schoolbook" w:cs="Arial"/>
          <w:sz w:val="32"/>
          <w:szCs w:val="32"/>
        </w:rPr>
        <w:t>Aussi, voudrais-je, en</w:t>
      </w:r>
      <w:r w:rsidR="00966BDF">
        <w:rPr>
          <w:rFonts w:ascii="Century Schoolbook" w:hAnsi="Century Schoolbook" w:cs="Arial"/>
          <w:sz w:val="32"/>
          <w:szCs w:val="32"/>
        </w:rPr>
        <w:t xml:space="preserve"> cette </w:t>
      </w:r>
      <w:r>
        <w:rPr>
          <w:rFonts w:ascii="Century Schoolbook" w:hAnsi="Century Schoolbook" w:cs="Arial"/>
          <w:sz w:val="32"/>
          <w:szCs w:val="32"/>
        </w:rPr>
        <w:t xml:space="preserve">heureuse </w:t>
      </w:r>
      <w:r w:rsidR="00966BDF">
        <w:rPr>
          <w:rFonts w:ascii="Century Schoolbook" w:hAnsi="Century Schoolbook" w:cs="Arial"/>
          <w:sz w:val="32"/>
          <w:szCs w:val="32"/>
        </w:rPr>
        <w:t>occasion</w:t>
      </w:r>
      <w:r w:rsidR="00F425F4">
        <w:rPr>
          <w:rFonts w:ascii="Century Schoolbook" w:hAnsi="Century Schoolbook" w:cs="Arial"/>
          <w:sz w:val="32"/>
          <w:szCs w:val="32"/>
        </w:rPr>
        <w:t>,</w:t>
      </w:r>
      <w:r w:rsidR="00966BDF">
        <w:rPr>
          <w:rFonts w:ascii="Century Schoolbook" w:hAnsi="Century Schoolbook" w:cs="Arial"/>
          <w:sz w:val="32"/>
          <w:szCs w:val="32"/>
        </w:rPr>
        <w:t xml:space="preserve"> souhaiter le traditionnel AKWABA ou </w:t>
      </w:r>
      <w:r w:rsidR="00F425F4">
        <w:rPr>
          <w:rFonts w:ascii="Century Schoolbook" w:hAnsi="Century Schoolbook" w:cs="Arial"/>
          <w:sz w:val="32"/>
          <w:szCs w:val="32"/>
        </w:rPr>
        <w:t>la cordiale bienvenue en terre ivoirienne à l’ensemble des délégations et particulièrement à Madame Awa NANA-DABOYA, Présidente de l’AMP-UEMOA, dont la présence rehausse l’éclat de cette rencontre d’échanges.</w:t>
      </w:r>
    </w:p>
    <w:p w14:paraId="2990282C" w14:textId="5566884B" w:rsidR="00966BDF" w:rsidRPr="00F425F4" w:rsidRDefault="00F425F4" w:rsidP="00F425F4">
      <w:pPr>
        <w:spacing w:after="200" w:line="276" w:lineRule="auto"/>
        <w:jc w:val="both"/>
        <w:rPr>
          <w:rFonts w:ascii="Century Schoolbook" w:hAnsi="Century Schoolbook" w:cs="Arial"/>
          <w:sz w:val="32"/>
          <w:szCs w:val="32"/>
        </w:rPr>
      </w:pPr>
      <w:bookmarkStart w:id="0" w:name="_Hlk170388288"/>
      <w:r>
        <w:rPr>
          <w:rFonts w:ascii="Century Schoolbook" w:hAnsi="Century Schoolbook" w:cs="Arial"/>
          <w:sz w:val="32"/>
          <w:szCs w:val="32"/>
        </w:rPr>
        <w:t>L’AMP-UEMOA </w:t>
      </w:r>
      <w:r w:rsidR="00966BDF" w:rsidRPr="00F425F4">
        <w:rPr>
          <w:rFonts w:ascii="Century Schoolbook" w:hAnsi="Century Schoolbook" w:cs="Arial"/>
          <w:sz w:val="32"/>
          <w:szCs w:val="32"/>
        </w:rPr>
        <w:t>qui regroupe l’ensemble des institutions de médiation des pays de l’espace l’UEMOA</w:t>
      </w:r>
      <w:r w:rsidR="00350EBE">
        <w:rPr>
          <w:rFonts w:ascii="Century Schoolbook" w:hAnsi="Century Schoolbook" w:cs="Arial"/>
          <w:sz w:val="32"/>
          <w:szCs w:val="32"/>
        </w:rPr>
        <w:t> a régulièrement contribué,</w:t>
      </w:r>
      <w:r w:rsidR="00966BDF" w:rsidRPr="00F425F4">
        <w:rPr>
          <w:rFonts w:ascii="Century Schoolbook" w:hAnsi="Century Schoolbook" w:cs="Arial"/>
          <w:sz w:val="32"/>
          <w:szCs w:val="32"/>
        </w:rPr>
        <w:t xml:space="preserve"> depuis sa création en 2008, à l’approfondissement de l’Etat de droit, à la promotion de la bonne gouvernance et à l’effectivité de l’intégration régionale, par le développement des relations entre institutions.</w:t>
      </w:r>
    </w:p>
    <w:p w14:paraId="3ACEF848" w14:textId="7E4A027D" w:rsidR="00966BDF" w:rsidRPr="00405019" w:rsidRDefault="008138F1" w:rsidP="00405019">
      <w:pPr>
        <w:spacing w:after="200" w:line="276" w:lineRule="auto"/>
        <w:jc w:val="both"/>
        <w:rPr>
          <w:rFonts w:ascii="Century Schoolbook" w:hAnsi="Century Schoolbook" w:cs="Arial"/>
          <w:strike/>
          <w:sz w:val="32"/>
          <w:szCs w:val="32"/>
        </w:rPr>
      </w:pPr>
      <w:r>
        <w:rPr>
          <w:rFonts w:ascii="Century Schoolbook" w:hAnsi="Century Schoolbook" w:cs="Arial"/>
          <w:sz w:val="32"/>
          <w:szCs w:val="32"/>
        </w:rPr>
        <w:t>La rencontre</w:t>
      </w:r>
      <w:r w:rsidR="00966BDF" w:rsidRPr="008138F1">
        <w:rPr>
          <w:rFonts w:ascii="Century Schoolbook" w:hAnsi="Century Schoolbook" w:cs="Arial"/>
          <w:sz w:val="32"/>
          <w:szCs w:val="32"/>
        </w:rPr>
        <w:t xml:space="preserve"> de ce jour, qui intervient après la dernière session de formation des collaborateurs en septembre 2019, à Yamoussoukro, capitale politique de la C</w:t>
      </w:r>
      <w:r>
        <w:rPr>
          <w:rFonts w:ascii="Century Schoolbook" w:hAnsi="Century Schoolbook" w:cs="Arial"/>
          <w:sz w:val="32"/>
          <w:szCs w:val="32"/>
        </w:rPr>
        <w:t>ôte d’Ivoire, et siège de l’</w:t>
      </w:r>
      <w:r w:rsidR="00966BDF" w:rsidRPr="008138F1">
        <w:rPr>
          <w:rFonts w:ascii="Century Schoolbook" w:hAnsi="Century Schoolbook" w:cs="Arial"/>
          <w:sz w:val="32"/>
          <w:szCs w:val="32"/>
        </w:rPr>
        <w:t>Institution</w:t>
      </w:r>
      <w:r>
        <w:rPr>
          <w:rFonts w:ascii="Century Schoolbook" w:hAnsi="Century Schoolbook" w:cs="Arial"/>
          <w:sz w:val="32"/>
          <w:szCs w:val="32"/>
        </w:rPr>
        <w:t xml:space="preserve"> de médiation ivoirienne</w:t>
      </w:r>
      <w:r w:rsidR="00966BDF" w:rsidRPr="008138F1">
        <w:rPr>
          <w:rFonts w:ascii="Century Schoolbook" w:hAnsi="Century Schoolbook" w:cs="Arial"/>
          <w:sz w:val="32"/>
          <w:szCs w:val="32"/>
        </w:rPr>
        <w:t>, s’inscrit dans la volonté continue de notre Association, de renforcer les capacités de ses collab</w:t>
      </w:r>
      <w:r>
        <w:rPr>
          <w:rFonts w:ascii="Century Schoolbook" w:hAnsi="Century Schoolbook" w:cs="Arial"/>
          <w:sz w:val="32"/>
          <w:szCs w:val="32"/>
        </w:rPr>
        <w:t>orateurs à travers les</w:t>
      </w:r>
      <w:r w:rsidR="00966BDF" w:rsidRPr="008138F1">
        <w:rPr>
          <w:rFonts w:ascii="Century Schoolbook" w:hAnsi="Century Schoolbook" w:cs="Arial"/>
          <w:sz w:val="32"/>
          <w:szCs w:val="32"/>
        </w:rPr>
        <w:t xml:space="preserve"> partage</w:t>
      </w:r>
      <w:r>
        <w:rPr>
          <w:rFonts w:ascii="Century Schoolbook" w:hAnsi="Century Schoolbook" w:cs="Arial"/>
          <w:sz w:val="32"/>
          <w:szCs w:val="32"/>
        </w:rPr>
        <w:t>s</w:t>
      </w:r>
      <w:r w:rsidR="00966BDF" w:rsidRPr="008138F1">
        <w:rPr>
          <w:rFonts w:ascii="Century Schoolbook" w:hAnsi="Century Schoolbook" w:cs="Arial"/>
          <w:sz w:val="32"/>
          <w:szCs w:val="32"/>
        </w:rPr>
        <w:t xml:space="preserve"> d’expérience</w:t>
      </w:r>
      <w:r>
        <w:rPr>
          <w:rFonts w:ascii="Century Schoolbook" w:hAnsi="Century Schoolbook" w:cs="Arial"/>
          <w:sz w:val="32"/>
          <w:szCs w:val="32"/>
        </w:rPr>
        <w:t>s et réflexions nécessaires à la formulation de pistes d’actions</w:t>
      </w:r>
      <w:r w:rsidR="00966BDF" w:rsidRPr="008138F1">
        <w:rPr>
          <w:rFonts w:ascii="Century Schoolbook" w:hAnsi="Century Schoolbook" w:cs="Arial"/>
          <w:sz w:val="32"/>
          <w:szCs w:val="32"/>
        </w:rPr>
        <w:t xml:space="preserve"> à </w:t>
      </w:r>
      <w:r>
        <w:rPr>
          <w:rFonts w:ascii="Century Schoolbook" w:hAnsi="Century Schoolbook" w:cs="Arial"/>
          <w:sz w:val="32"/>
          <w:szCs w:val="32"/>
        </w:rPr>
        <w:t>même d’</w:t>
      </w:r>
      <w:r w:rsidR="00966BDF" w:rsidRPr="008138F1">
        <w:rPr>
          <w:rFonts w:ascii="Century Schoolbook" w:hAnsi="Century Schoolbook" w:cs="Arial"/>
          <w:sz w:val="32"/>
          <w:szCs w:val="32"/>
        </w:rPr>
        <w:t>améliorer la mise en œuvre des mission de nos institution</w:t>
      </w:r>
      <w:r>
        <w:rPr>
          <w:rFonts w:ascii="Century Schoolbook" w:hAnsi="Century Schoolbook" w:cs="Arial"/>
          <w:sz w:val="32"/>
          <w:szCs w:val="32"/>
        </w:rPr>
        <w:t>s</w:t>
      </w:r>
      <w:r w:rsidR="00966BDF" w:rsidRPr="008138F1">
        <w:rPr>
          <w:rFonts w:ascii="Century Schoolbook" w:hAnsi="Century Schoolbook" w:cs="Arial"/>
          <w:sz w:val="32"/>
          <w:szCs w:val="32"/>
        </w:rPr>
        <w:t xml:space="preserve"> respectives. </w:t>
      </w:r>
    </w:p>
    <w:p w14:paraId="3117BD92" w14:textId="070EBB96" w:rsidR="00966BDF" w:rsidRPr="007C4E8C" w:rsidRDefault="007C4E8C" w:rsidP="007C4E8C">
      <w:pPr>
        <w:spacing w:after="200" w:line="276" w:lineRule="auto"/>
        <w:jc w:val="both"/>
        <w:rPr>
          <w:rFonts w:ascii="Century Schoolbook" w:hAnsi="Century Schoolbook" w:cs="Arial"/>
          <w:sz w:val="32"/>
          <w:szCs w:val="32"/>
        </w:rPr>
      </w:pPr>
      <w:r>
        <w:rPr>
          <w:rFonts w:ascii="Century Schoolbook" w:hAnsi="Century Schoolbook" w:cs="Arial"/>
          <w:sz w:val="32"/>
          <w:szCs w:val="32"/>
        </w:rPr>
        <w:t>Je tiens particulièrement à</w:t>
      </w:r>
      <w:r w:rsidR="00966BDF" w:rsidRPr="007C4E8C">
        <w:rPr>
          <w:rFonts w:ascii="Century Schoolbook" w:hAnsi="Century Schoolbook" w:cs="Arial"/>
          <w:sz w:val="32"/>
          <w:szCs w:val="32"/>
        </w:rPr>
        <w:t xml:space="preserve"> exprimer mes remerciements à la Présidente de l’AMP-UEMOA, </w:t>
      </w:r>
      <w:r>
        <w:rPr>
          <w:rFonts w:ascii="Century Schoolbook" w:hAnsi="Century Schoolbook" w:cs="Arial"/>
          <w:sz w:val="32"/>
          <w:szCs w:val="32"/>
        </w:rPr>
        <w:t>Madame Awa NANA-DABOYA</w:t>
      </w:r>
      <w:r w:rsidR="00966BDF" w:rsidRPr="007C4E8C">
        <w:rPr>
          <w:rFonts w:ascii="Century Schoolbook" w:hAnsi="Century Schoolbook" w:cs="Arial"/>
          <w:sz w:val="32"/>
          <w:szCs w:val="32"/>
        </w:rPr>
        <w:t>,</w:t>
      </w:r>
      <w:r>
        <w:rPr>
          <w:rFonts w:ascii="Century Schoolbook" w:hAnsi="Century Schoolbook" w:cs="Arial"/>
          <w:sz w:val="32"/>
          <w:szCs w:val="32"/>
        </w:rPr>
        <w:t xml:space="preserve"> pour le choix porté</w:t>
      </w:r>
      <w:r w:rsidR="00F109FE">
        <w:rPr>
          <w:rFonts w:ascii="Century Schoolbook" w:hAnsi="Century Schoolbook" w:cs="Arial"/>
          <w:sz w:val="32"/>
          <w:szCs w:val="32"/>
        </w:rPr>
        <w:t xml:space="preserve"> une fois de plus</w:t>
      </w:r>
      <w:r>
        <w:rPr>
          <w:rFonts w:ascii="Century Schoolbook" w:hAnsi="Century Schoolbook" w:cs="Arial"/>
          <w:sz w:val="32"/>
          <w:szCs w:val="32"/>
        </w:rPr>
        <w:t xml:space="preserve"> sur</w:t>
      </w:r>
      <w:r w:rsidR="00966BDF" w:rsidRPr="007C4E8C">
        <w:rPr>
          <w:rFonts w:ascii="Century Schoolbook" w:hAnsi="Century Schoolbook" w:cs="Arial"/>
          <w:sz w:val="32"/>
          <w:szCs w:val="32"/>
        </w:rPr>
        <w:t xml:space="preserve"> la Côte d</w:t>
      </w:r>
      <w:r>
        <w:rPr>
          <w:rFonts w:ascii="Century Schoolbook" w:hAnsi="Century Schoolbook" w:cs="Arial"/>
          <w:sz w:val="32"/>
          <w:szCs w:val="32"/>
        </w:rPr>
        <w:t>’Ivoire, en vue de</w:t>
      </w:r>
      <w:r w:rsidR="00966BDF" w:rsidRPr="007C4E8C">
        <w:rPr>
          <w:rFonts w:ascii="Century Schoolbook" w:hAnsi="Century Schoolbook" w:cs="Arial"/>
          <w:sz w:val="32"/>
          <w:szCs w:val="32"/>
        </w:rPr>
        <w:t xml:space="preserve"> la tenue de</w:t>
      </w:r>
      <w:r w:rsidR="00405019">
        <w:rPr>
          <w:rFonts w:ascii="Century Schoolbook" w:hAnsi="Century Schoolbook" w:cs="Arial"/>
          <w:sz w:val="32"/>
          <w:szCs w:val="32"/>
        </w:rPr>
        <w:t xml:space="preserve"> cette session de formation qui nous réunira</w:t>
      </w:r>
      <w:r>
        <w:rPr>
          <w:rFonts w:ascii="Century Schoolbook" w:hAnsi="Century Schoolbook" w:cs="Arial"/>
          <w:sz w:val="32"/>
          <w:szCs w:val="32"/>
        </w:rPr>
        <w:t xml:space="preserve"> du 3 a</w:t>
      </w:r>
      <w:r w:rsidR="00966BDF" w:rsidRPr="007C4E8C">
        <w:rPr>
          <w:rFonts w:ascii="Century Schoolbook" w:hAnsi="Century Schoolbook" w:cs="Arial"/>
          <w:sz w:val="32"/>
          <w:szCs w:val="32"/>
        </w:rPr>
        <w:t xml:space="preserve">u 5 juillet 2024. </w:t>
      </w:r>
    </w:p>
    <w:p w14:paraId="76D05497" w14:textId="77777777" w:rsidR="00966BDF" w:rsidRPr="00173B49" w:rsidRDefault="00966BDF" w:rsidP="00966BDF">
      <w:pPr>
        <w:pStyle w:val="Paragraphedeliste"/>
        <w:jc w:val="both"/>
        <w:rPr>
          <w:rFonts w:ascii="Century Schoolbook" w:hAnsi="Century Schoolbook" w:cs="Arial"/>
          <w:b/>
          <w:sz w:val="32"/>
          <w:szCs w:val="32"/>
        </w:rPr>
      </w:pPr>
    </w:p>
    <w:p w14:paraId="314A1ACB" w14:textId="77777777" w:rsidR="00966BDF" w:rsidRPr="00173B49" w:rsidRDefault="00966BDF" w:rsidP="00966BDF">
      <w:pPr>
        <w:jc w:val="both"/>
        <w:rPr>
          <w:rFonts w:ascii="Century Schoolbook" w:hAnsi="Century Schoolbook" w:cs="Arial"/>
          <w:b/>
          <w:sz w:val="32"/>
          <w:szCs w:val="32"/>
        </w:rPr>
      </w:pPr>
      <w:r w:rsidRPr="00173B49">
        <w:rPr>
          <w:rFonts w:ascii="Century Schoolbook" w:hAnsi="Century Schoolbook" w:cs="Arial"/>
          <w:b/>
          <w:sz w:val="32"/>
          <w:szCs w:val="32"/>
        </w:rPr>
        <w:t xml:space="preserve">Mesdames et Messieurs, </w:t>
      </w:r>
    </w:p>
    <w:p w14:paraId="271A6930" w14:textId="77777777" w:rsidR="00405019" w:rsidRPr="00405019" w:rsidRDefault="00405019" w:rsidP="00405019">
      <w:pPr>
        <w:spacing w:after="200" w:line="276" w:lineRule="auto"/>
        <w:jc w:val="both"/>
        <w:rPr>
          <w:rFonts w:ascii="Century Schoolbook" w:hAnsi="Century Schoolbook" w:cs="Arial"/>
          <w:sz w:val="18"/>
          <w:szCs w:val="32"/>
        </w:rPr>
      </w:pPr>
    </w:p>
    <w:p w14:paraId="0FFDA439" w14:textId="77777777" w:rsidR="00CB0703" w:rsidRDefault="00405019" w:rsidP="00405019">
      <w:pPr>
        <w:spacing w:after="200" w:line="276" w:lineRule="auto"/>
        <w:jc w:val="both"/>
        <w:rPr>
          <w:rFonts w:ascii="Century Schoolbook" w:hAnsi="Century Schoolbook" w:cs="Arial"/>
          <w:sz w:val="32"/>
          <w:szCs w:val="32"/>
        </w:rPr>
      </w:pPr>
      <w:r>
        <w:rPr>
          <w:rFonts w:ascii="Century Schoolbook" w:hAnsi="Century Schoolbook" w:cs="Arial"/>
          <w:sz w:val="32"/>
          <w:szCs w:val="32"/>
        </w:rPr>
        <w:t>Nos i</w:t>
      </w:r>
      <w:r w:rsidR="00966BDF" w:rsidRPr="00405019">
        <w:rPr>
          <w:rFonts w:ascii="Century Schoolbook" w:hAnsi="Century Schoolbook" w:cs="Arial"/>
          <w:sz w:val="32"/>
          <w:szCs w:val="32"/>
        </w:rPr>
        <w:t xml:space="preserve">nstitutions </w:t>
      </w:r>
      <w:r>
        <w:rPr>
          <w:rFonts w:ascii="Century Schoolbook" w:hAnsi="Century Schoolbook" w:cs="Arial"/>
          <w:sz w:val="32"/>
          <w:szCs w:val="32"/>
        </w:rPr>
        <w:t xml:space="preserve">jouent un rôle majeur </w:t>
      </w:r>
      <w:r w:rsidR="00966BDF" w:rsidRPr="00405019">
        <w:rPr>
          <w:rFonts w:ascii="Century Schoolbook" w:hAnsi="Century Schoolbook" w:cs="Arial"/>
          <w:sz w:val="32"/>
          <w:szCs w:val="32"/>
        </w:rPr>
        <w:t xml:space="preserve">dans les domaines de la protection des droits du citoyen et du renforcement de </w:t>
      </w:r>
      <w:r>
        <w:rPr>
          <w:rFonts w:ascii="Century Schoolbook" w:hAnsi="Century Schoolbook" w:cs="Arial"/>
          <w:sz w:val="32"/>
          <w:szCs w:val="32"/>
        </w:rPr>
        <w:t>la cohésion sociale</w:t>
      </w:r>
      <w:r w:rsidR="00966BDF" w:rsidRPr="00405019">
        <w:rPr>
          <w:rFonts w:ascii="Century Schoolbook" w:hAnsi="Century Schoolbook" w:cs="Arial"/>
          <w:sz w:val="32"/>
          <w:szCs w:val="32"/>
        </w:rPr>
        <w:t xml:space="preserve">. </w:t>
      </w:r>
    </w:p>
    <w:p w14:paraId="3A735345" w14:textId="303F09F3" w:rsidR="00CB0703" w:rsidRDefault="00405019" w:rsidP="00405019">
      <w:pPr>
        <w:spacing w:after="200" w:line="276" w:lineRule="auto"/>
        <w:jc w:val="both"/>
        <w:rPr>
          <w:rFonts w:ascii="Century Schoolbook" w:hAnsi="Century Schoolbook" w:cs="Arial"/>
          <w:sz w:val="32"/>
          <w:szCs w:val="32"/>
        </w:rPr>
      </w:pPr>
      <w:r>
        <w:rPr>
          <w:rFonts w:ascii="Century Schoolbook" w:hAnsi="Century Schoolbook" w:cs="Arial"/>
          <w:sz w:val="32"/>
          <w:szCs w:val="32"/>
        </w:rPr>
        <w:t>Les missions d’intercesseur gracieux entre l’Administration et les administrés qui leur sont dévolues en cas de différends résultant d’un abus, d’une erreur ou d’une omission des services publics</w:t>
      </w:r>
      <w:r w:rsidR="00CB0703">
        <w:rPr>
          <w:rFonts w:ascii="Century Schoolbook" w:hAnsi="Century Schoolbook" w:cs="Arial"/>
          <w:sz w:val="32"/>
          <w:szCs w:val="32"/>
        </w:rPr>
        <w:t>,</w:t>
      </w:r>
      <w:r>
        <w:rPr>
          <w:rFonts w:ascii="Century Schoolbook" w:hAnsi="Century Schoolbook" w:cs="Arial"/>
          <w:sz w:val="32"/>
          <w:szCs w:val="32"/>
        </w:rPr>
        <w:t xml:space="preserve"> permettent de rassurer les citoyens</w:t>
      </w:r>
      <w:r w:rsidR="00CB0703">
        <w:rPr>
          <w:rFonts w:ascii="Century Schoolbook" w:hAnsi="Century Schoolbook" w:cs="Arial"/>
          <w:sz w:val="32"/>
          <w:szCs w:val="32"/>
        </w:rPr>
        <w:t xml:space="preserve"> et de renforcer la bonne gouvernance. De même, nos actions préventives en matière de cohésion sociale ainsi que les initiatives régulières de règlement des conflits communautaires démontrent l’importance des institutions de médiation dans le maintien de la paix, condition d’un développement économique durable.</w:t>
      </w:r>
    </w:p>
    <w:p w14:paraId="02F2B3FE" w14:textId="3F48AC1B" w:rsidR="00966BDF" w:rsidRDefault="00CB0703" w:rsidP="00405019">
      <w:pPr>
        <w:spacing w:after="200" w:line="276" w:lineRule="auto"/>
        <w:jc w:val="both"/>
        <w:rPr>
          <w:rFonts w:ascii="Century Schoolbook" w:hAnsi="Century Schoolbook" w:cs="Arial"/>
          <w:sz w:val="32"/>
          <w:szCs w:val="32"/>
        </w:rPr>
      </w:pPr>
      <w:r>
        <w:rPr>
          <w:rFonts w:ascii="Century Schoolbook" w:hAnsi="Century Schoolbook" w:cs="Arial"/>
          <w:sz w:val="32"/>
          <w:szCs w:val="32"/>
        </w:rPr>
        <w:t>Nous devons donc davantage révéler notre importance dans le conc</w:t>
      </w:r>
      <w:r w:rsidR="004C2796">
        <w:rPr>
          <w:rFonts w:ascii="Century Schoolbook" w:hAnsi="Century Schoolbook" w:cs="Arial"/>
          <w:sz w:val="32"/>
          <w:szCs w:val="32"/>
        </w:rPr>
        <w:t>ert des institutions de nos pays</w:t>
      </w:r>
      <w:r>
        <w:rPr>
          <w:rFonts w:ascii="Century Schoolbook" w:hAnsi="Century Schoolbook" w:cs="Arial"/>
          <w:sz w:val="32"/>
          <w:szCs w:val="32"/>
        </w:rPr>
        <w:t xml:space="preserve"> respec</w:t>
      </w:r>
      <w:r w:rsidR="004C2796">
        <w:rPr>
          <w:rFonts w:ascii="Century Schoolbook" w:hAnsi="Century Schoolbook" w:cs="Arial"/>
          <w:sz w:val="32"/>
          <w:szCs w:val="32"/>
        </w:rPr>
        <w:t>tifs,</w:t>
      </w:r>
      <w:r>
        <w:rPr>
          <w:rFonts w:ascii="Century Schoolbook" w:hAnsi="Century Schoolbook" w:cs="Arial"/>
          <w:sz w:val="32"/>
          <w:szCs w:val="32"/>
        </w:rPr>
        <w:t xml:space="preserve"> en exerçant avec plus d’efficacité nos missions.</w:t>
      </w:r>
      <w:r w:rsidR="004C2796">
        <w:rPr>
          <w:rFonts w:ascii="Century Schoolbook" w:hAnsi="Century Schoolbook" w:cs="Arial"/>
          <w:sz w:val="32"/>
          <w:szCs w:val="32"/>
        </w:rPr>
        <w:t xml:space="preserve"> Si cet engagement nécessite un plaidoyer auprès des autorités étatiques pour le renforcement du dispositif juridique encadrant l’exercice de nos attributions, cela ne peut se faire que si nos collaborateurs disposent des aptitudes nécessaires pour relever ce défi.</w:t>
      </w:r>
    </w:p>
    <w:p w14:paraId="5BB84B6A" w14:textId="0F147E8D" w:rsidR="00331B0A" w:rsidRDefault="004C2796" w:rsidP="004C2796">
      <w:pPr>
        <w:spacing w:after="200" w:line="276" w:lineRule="auto"/>
        <w:jc w:val="both"/>
        <w:rPr>
          <w:rFonts w:ascii="Century Schoolbook" w:hAnsi="Century Schoolbook" w:cs="Arial"/>
          <w:sz w:val="32"/>
          <w:szCs w:val="32"/>
        </w:rPr>
      </w:pPr>
      <w:r>
        <w:rPr>
          <w:rFonts w:ascii="Century Schoolbook" w:hAnsi="Century Schoolbook" w:cs="Arial"/>
          <w:sz w:val="32"/>
          <w:szCs w:val="32"/>
        </w:rPr>
        <w:t>C’est à juste titre que je salue l’organisation de cet atelier</w:t>
      </w:r>
      <w:r w:rsidR="00966BDF" w:rsidRPr="004C2796">
        <w:rPr>
          <w:rFonts w:ascii="Century Schoolbook" w:hAnsi="Century Schoolbook" w:cs="Arial"/>
          <w:sz w:val="32"/>
          <w:szCs w:val="32"/>
        </w:rPr>
        <w:t xml:space="preserve"> sur le thème</w:t>
      </w:r>
      <w:r w:rsidR="00F109FE">
        <w:rPr>
          <w:rFonts w:ascii="Century Schoolbook" w:hAnsi="Century Schoolbook" w:cs="Arial"/>
          <w:sz w:val="32"/>
          <w:szCs w:val="32"/>
        </w:rPr>
        <w:t xml:space="preserve"> : </w:t>
      </w:r>
      <w:r w:rsidR="00966BDF" w:rsidRPr="004C2796">
        <w:rPr>
          <w:rFonts w:ascii="Century Schoolbook" w:hAnsi="Century Schoolbook" w:cs="Arial"/>
          <w:sz w:val="32"/>
          <w:szCs w:val="32"/>
        </w:rPr>
        <w:t>« Contributions des collaborateurs à l'ancrage de la médiation institut</w:t>
      </w:r>
      <w:r w:rsidR="00331B0A">
        <w:rPr>
          <w:rFonts w:ascii="Century Schoolbook" w:hAnsi="Century Schoolbook" w:cs="Arial"/>
          <w:sz w:val="32"/>
          <w:szCs w:val="32"/>
        </w:rPr>
        <w:t>ionnelle dans l’espace UEMOA ».</w:t>
      </w:r>
    </w:p>
    <w:p w14:paraId="6B353F1D" w14:textId="77777777" w:rsidR="008074C4" w:rsidRDefault="00331B0A" w:rsidP="004C2796">
      <w:pPr>
        <w:spacing w:after="200" w:line="276" w:lineRule="auto"/>
        <w:jc w:val="both"/>
        <w:rPr>
          <w:rFonts w:ascii="Century Schoolbook" w:hAnsi="Century Schoolbook" w:cs="Arial"/>
          <w:sz w:val="32"/>
          <w:szCs w:val="32"/>
        </w:rPr>
      </w:pPr>
      <w:r>
        <w:rPr>
          <w:rFonts w:ascii="Century Schoolbook" w:hAnsi="Century Schoolbook" w:cs="Arial"/>
          <w:sz w:val="32"/>
          <w:szCs w:val="32"/>
        </w:rPr>
        <w:t xml:space="preserve">Il </w:t>
      </w:r>
      <w:r w:rsidR="00966BDF" w:rsidRPr="004C2796">
        <w:rPr>
          <w:rFonts w:ascii="Century Schoolbook" w:hAnsi="Century Schoolbook" w:cs="Arial"/>
          <w:sz w:val="32"/>
          <w:szCs w:val="32"/>
        </w:rPr>
        <w:t>nous permettra</w:t>
      </w:r>
      <w:r>
        <w:rPr>
          <w:rFonts w:ascii="Century Schoolbook" w:hAnsi="Century Schoolbook" w:cs="Arial"/>
          <w:sz w:val="32"/>
          <w:szCs w:val="32"/>
        </w:rPr>
        <w:t xml:space="preserve"> de réfléchir sur d</w:t>
      </w:r>
      <w:r w:rsidR="00966BDF" w:rsidRPr="004C2796">
        <w:rPr>
          <w:rFonts w:ascii="Century Schoolbook" w:hAnsi="Century Schoolbook" w:cs="Arial"/>
          <w:sz w:val="32"/>
          <w:szCs w:val="32"/>
        </w:rPr>
        <w:t xml:space="preserve">es axes </w:t>
      </w:r>
      <w:r>
        <w:rPr>
          <w:rFonts w:ascii="Century Schoolbook" w:hAnsi="Century Schoolbook" w:cs="Arial"/>
          <w:sz w:val="32"/>
          <w:szCs w:val="32"/>
        </w:rPr>
        <w:t>d’intervention</w:t>
      </w:r>
      <w:r w:rsidR="008074C4">
        <w:rPr>
          <w:rFonts w:ascii="Century Schoolbook" w:hAnsi="Century Schoolbook" w:cs="Arial"/>
          <w:sz w:val="32"/>
          <w:szCs w:val="32"/>
        </w:rPr>
        <w:t xml:space="preserve"> pertinents ou des actions innovantes</w:t>
      </w:r>
      <w:r>
        <w:rPr>
          <w:rFonts w:ascii="Century Schoolbook" w:hAnsi="Century Schoolbook" w:cs="Arial"/>
          <w:sz w:val="32"/>
          <w:szCs w:val="32"/>
        </w:rPr>
        <w:t xml:space="preserve"> pour la consolidation de nos institutions dont la survie de plusie</w:t>
      </w:r>
      <w:r w:rsidR="008074C4">
        <w:rPr>
          <w:rFonts w:ascii="Century Schoolbook" w:hAnsi="Century Schoolbook" w:cs="Arial"/>
          <w:sz w:val="32"/>
          <w:szCs w:val="32"/>
        </w:rPr>
        <w:t xml:space="preserve">urs est malheureusement menacée </w:t>
      </w:r>
      <w:r>
        <w:rPr>
          <w:rFonts w:ascii="Century Schoolbook" w:hAnsi="Century Schoolbook" w:cs="Arial"/>
          <w:sz w:val="32"/>
          <w:szCs w:val="32"/>
        </w:rPr>
        <w:t>nonobstant leur rôle prépondérant dans le renforcement de l’Etat de droit</w:t>
      </w:r>
      <w:r w:rsidR="00966BDF" w:rsidRPr="004C2796">
        <w:rPr>
          <w:rFonts w:ascii="Century Schoolbook" w:hAnsi="Century Schoolbook" w:cs="Arial"/>
          <w:sz w:val="32"/>
          <w:szCs w:val="32"/>
        </w:rPr>
        <w:t xml:space="preserve">. </w:t>
      </w:r>
    </w:p>
    <w:p w14:paraId="11A694E7" w14:textId="121C0473" w:rsidR="00966BDF" w:rsidRPr="004C2796" w:rsidRDefault="00F109FE" w:rsidP="004C2796">
      <w:pPr>
        <w:spacing w:after="200" w:line="276" w:lineRule="auto"/>
        <w:jc w:val="both"/>
        <w:rPr>
          <w:rFonts w:ascii="Century Schoolbook" w:hAnsi="Century Schoolbook" w:cs="Arial"/>
          <w:sz w:val="32"/>
          <w:szCs w:val="32"/>
        </w:rPr>
      </w:pPr>
      <w:r>
        <w:rPr>
          <w:rFonts w:ascii="Century Schoolbook" w:hAnsi="Century Schoolbook" w:cs="Arial"/>
          <w:sz w:val="32"/>
          <w:szCs w:val="32"/>
        </w:rPr>
        <w:t>Au regard de cette situation, n</w:t>
      </w:r>
      <w:r w:rsidR="008074C4">
        <w:rPr>
          <w:rFonts w:ascii="Century Schoolbook" w:hAnsi="Century Schoolbook" w:cs="Arial"/>
          <w:sz w:val="32"/>
          <w:szCs w:val="32"/>
        </w:rPr>
        <w:t>ous devons davantage démontrer, aux yeux de tous et en toute occasion, notre utilité sociale. C’est dans cette perspective que dans le cadre de sa mission de renforcement de la cohésion sociale et en prélude à l’élection présidentielle de 2025 en Côte d’Ivoire, l’Institution de médiation ivoirienne a élaboré un plan d’actions 2024-2025 visant à mettre en place un cadre de concertation et d’échanges avec les populations et tous les acteurs impliqués dans le processus électoral</w:t>
      </w:r>
      <w:r>
        <w:rPr>
          <w:rFonts w:ascii="Century Schoolbook" w:hAnsi="Century Schoolbook" w:cs="Arial"/>
          <w:sz w:val="32"/>
          <w:szCs w:val="32"/>
        </w:rPr>
        <w:t>,</w:t>
      </w:r>
      <w:r w:rsidR="008074C4">
        <w:rPr>
          <w:rFonts w:ascii="Century Schoolbook" w:hAnsi="Century Schoolbook" w:cs="Arial"/>
          <w:sz w:val="32"/>
          <w:szCs w:val="32"/>
        </w:rPr>
        <w:t xml:space="preserve"> afin de garantir un scrutin apaisé.</w:t>
      </w:r>
      <w:r>
        <w:rPr>
          <w:rFonts w:ascii="Century Schoolbook" w:hAnsi="Century Schoolbook" w:cs="Arial"/>
          <w:sz w:val="32"/>
          <w:szCs w:val="32"/>
        </w:rPr>
        <w:t xml:space="preserve"> Ce projet fait suite aux actions de sensibilisation déjà menées lors de l’élection présidentielle de 2020 et des récentes élections régionales et municipales de </w:t>
      </w:r>
      <w:r w:rsidR="001026BE">
        <w:rPr>
          <w:rFonts w:ascii="Century Schoolbook" w:hAnsi="Century Schoolbook" w:cs="Arial"/>
          <w:sz w:val="32"/>
          <w:szCs w:val="32"/>
        </w:rPr>
        <w:t xml:space="preserve">septembre </w:t>
      </w:r>
      <w:r>
        <w:rPr>
          <w:rFonts w:ascii="Century Schoolbook" w:hAnsi="Century Schoolbook" w:cs="Arial"/>
          <w:sz w:val="32"/>
          <w:szCs w:val="32"/>
        </w:rPr>
        <w:t xml:space="preserve">2023 au </w:t>
      </w:r>
      <w:r w:rsidR="001026BE">
        <w:rPr>
          <w:rFonts w:ascii="Century Schoolbook" w:hAnsi="Century Schoolbook" w:cs="Arial"/>
          <w:sz w:val="32"/>
          <w:szCs w:val="32"/>
        </w:rPr>
        <w:t>cours desquelles</w:t>
      </w:r>
      <w:r>
        <w:rPr>
          <w:rFonts w:ascii="Century Schoolbook" w:hAnsi="Century Schoolbook" w:cs="Arial"/>
          <w:sz w:val="32"/>
          <w:szCs w:val="32"/>
        </w:rPr>
        <w:t xml:space="preserve"> la quasi-totalité des candidats ont signé </w:t>
      </w:r>
      <w:r w:rsidR="001026BE">
        <w:rPr>
          <w:rFonts w:ascii="Century Schoolbook" w:hAnsi="Century Schoolbook" w:cs="Arial"/>
          <w:sz w:val="32"/>
          <w:szCs w:val="32"/>
        </w:rPr>
        <w:t>une</w:t>
      </w:r>
      <w:r>
        <w:rPr>
          <w:rFonts w:ascii="Century Schoolbook" w:hAnsi="Century Schoolbook" w:cs="Arial"/>
          <w:sz w:val="32"/>
          <w:szCs w:val="32"/>
        </w:rPr>
        <w:t xml:space="preserve"> Charte d’engagement à une campagne électorale apaisée sous l’égide du Médiateur de la République.</w:t>
      </w:r>
    </w:p>
    <w:p w14:paraId="6C39D8E4" w14:textId="4EBD0846" w:rsidR="008074C4" w:rsidRDefault="001026BE" w:rsidP="008074C4">
      <w:pPr>
        <w:jc w:val="both"/>
        <w:rPr>
          <w:rFonts w:ascii="Century Schoolbook" w:hAnsi="Century Schoolbook" w:cs="Arial"/>
          <w:sz w:val="32"/>
          <w:szCs w:val="32"/>
        </w:rPr>
      </w:pPr>
      <w:r>
        <w:rPr>
          <w:rFonts w:ascii="Century Schoolbook" w:hAnsi="Century Schoolbook" w:cs="Arial"/>
          <w:sz w:val="32"/>
          <w:szCs w:val="32"/>
        </w:rPr>
        <w:t>Quels que soient les initiatives de consolidation de notre visibilité</w:t>
      </w:r>
      <w:r w:rsidR="008074C4">
        <w:rPr>
          <w:rFonts w:ascii="Century Schoolbook" w:hAnsi="Century Schoolbook" w:cs="Arial"/>
          <w:sz w:val="32"/>
          <w:szCs w:val="32"/>
        </w:rPr>
        <w:t>, je reste convaincu que c</w:t>
      </w:r>
      <w:r w:rsidR="00331B0A">
        <w:rPr>
          <w:rFonts w:ascii="Century Schoolbook" w:hAnsi="Century Schoolbook" w:cs="Arial"/>
          <w:sz w:val="32"/>
          <w:szCs w:val="32"/>
        </w:rPr>
        <w:t>’est ensemble, dans un élan de solidarité, avec détermination et résilience, que nous pourrons vaincre tout obstacle sur le chemin de la performance et de la pérennité de nos Institutions de médiation</w:t>
      </w:r>
      <w:r w:rsidR="008074C4">
        <w:rPr>
          <w:rFonts w:ascii="Century Schoolbook" w:hAnsi="Century Schoolbook" w:cs="Arial"/>
          <w:sz w:val="32"/>
          <w:szCs w:val="32"/>
        </w:rPr>
        <w:t>.</w:t>
      </w:r>
      <w:r w:rsidR="00331B0A">
        <w:rPr>
          <w:rFonts w:ascii="Century Schoolbook" w:hAnsi="Century Schoolbook" w:cs="Arial"/>
          <w:sz w:val="32"/>
          <w:szCs w:val="32"/>
        </w:rPr>
        <w:t xml:space="preserve"> </w:t>
      </w:r>
    </w:p>
    <w:p w14:paraId="03ECD2DA" w14:textId="2767C0CD" w:rsidR="00777213" w:rsidRDefault="001026BE" w:rsidP="008074C4">
      <w:pPr>
        <w:jc w:val="both"/>
        <w:rPr>
          <w:rFonts w:ascii="Century Schoolbook" w:hAnsi="Century Schoolbook" w:cs="Arial"/>
          <w:sz w:val="32"/>
          <w:szCs w:val="32"/>
        </w:rPr>
      </w:pPr>
      <w:r>
        <w:rPr>
          <w:rFonts w:ascii="Century Schoolbook" w:hAnsi="Century Schoolbook" w:cs="Arial"/>
          <w:sz w:val="32"/>
          <w:szCs w:val="32"/>
        </w:rPr>
        <w:t>C’est pourquoi</w:t>
      </w:r>
      <w:r w:rsidR="00966BDF" w:rsidRPr="008074C4">
        <w:rPr>
          <w:rFonts w:ascii="Century Schoolbook" w:hAnsi="Century Schoolbook" w:cs="Arial"/>
          <w:sz w:val="32"/>
          <w:szCs w:val="32"/>
        </w:rPr>
        <w:t>, j</w:t>
      </w:r>
      <w:r w:rsidR="00777213">
        <w:rPr>
          <w:rFonts w:ascii="Century Schoolbook" w:hAnsi="Century Schoolbook" w:cs="Arial"/>
          <w:sz w:val="32"/>
          <w:szCs w:val="32"/>
        </w:rPr>
        <w:t>e souhaite plein succès aux présents</w:t>
      </w:r>
      <w:r w:rsidR="00966BDF" w:rsidRPr="008074C4">
        <w:rPr>
          <w:rFonts w:ascii="Century Schoolbook" w:hAnsi="Century Schoolbook" w:cs="Arial"/>
          <w:sz w:val="32"/>
          <w:szCs w:val="32"/>
        </w:rPr>
        <w:t xml:space="preserve"> travaux et un agréable séjour à tous les particip</w:t>
      </w:r>
      <w:r w:rsidR="00777213">
        <w:rPr>
          <w:rFonts w:ascii="Century Schoolbook" w:hAnsi="Century Schoolbook" w:cs="Arial"/>
          <w:sz w:val="32"/>
          <w:szCs w:val="32"/>
        </w:rPr>
        <w:t>ants en terre ivoirienne</w:t>
      </w:r>
      <w:r w:rsidR="00966BDF" w:rsidRPr="008074C4">
        <w:rPr>
          <w:rFonts w:ascii="Century Schoolbook" w:hAnsi="Century Schoolbook" w:cs="Arial"/>
          <w:sz w:val="32"/>
          <w:szCs w:val="32"/>
        </w:rPr>
        <w:t xml:space="preserve">. </w:t>
      </w:r>
    </w:p>
    <w:p w14:paraId="3157F9DD" w14:textId="2570E587" w:rsidR="00777213" w:rsidRDefault="001026BE" w:rsidP="008074C4">
      <w:pPr>
        <w:jc w:val="both"/>
        <w:rPr>
          <w:rFonts w:ascii="Century Schoolbook" w:hAnsi="Century Schoolbook" w:cs="Arial"/>
          <w:sz w:val="32"/>
          <w:szCs w:val="32"/>
        </w:rPr>
      </w:pPr>
      <w:r>
        <w:rPr>
          <w:rFonts w:ascii="Century Schoolbook" w:hAnsi="Century Schoolbook" w:cs="Arial"/>
          <w:sz w:val="32"/>
          <w:szCs w:val="32"/>
        </w:rPr>
        <w:t>Puissent nos réflexions</w:t>
      </w:r>
      <w:r w:rsidR="00966BDF" w:rsidRPr="008074C4">
        <w:rPr>
          <w:rFonts w:ascii="Century Schoolbook" w:hAnsi="Century Schoolbook" w:cs="Arial"/>
          <w:sz w:val="32"/>
          <w:szCs w:val="32"/>
        </w:rPr>
        <w:t xml:space="preserve"> </w:t>
      </w:r>
      <w:r>
        <w:rPr>
          <w:rFonts w:ascii="Century Schoolbook" w:hAnsi="Century Schoolbook" w:cs="Arial"/>
          <w:sz w:val="32"/>
          <w:szCs w:val="32"/>
        </w:rPr>
        <w:t xml:space="preserve">de ces trois jours, </w:t>
      </w:r>
      <w:r w:rsidR="00966BDF" w:rsidRPr="008074C4">
        <w:rPr>
          <w:rFonts w:ascii="Century Schoolbook" w:hAnsi="Century Schoolbook" w:cs="Arial"/>
          <w:sz w:val="32"/>
          <w:szCs w:val="32"/>
        </w:rPr>
        <w:t>porter des fruits et contribuer à l’ancrage durable de la médiation institutionnelle dans l’espace UEMOA.</w:t>
      </w:r>
    </w:p>
    <w:p w14:paraId="243C4D5B" w14:textId="1B171261" w:rsidR="00777213" w:rsidRDefault="00777213" w:rsidP="008074C4">
      <w:pPr>
        <w:jc w:val="both"/>
        <w:rPr>
          <w:rFonts w:ascii="Century Schoolbook" w:hAnsi="Century Schoolbook" w:cs="Arial"/>
          <w:sz w:val="32"/>
          <w:szCs w:val="32"/>
        </w:rPr>
      </w:pPr>
      <w:r>
        <w:rPr>
          <w:rFonts w:ascii="Century Schoolbook" w:hAnsi="Century Schoolbook" w:cs="Arial"/>
          <w:sz w:val="32"/>
          <w:szCs w:val="32"/>
        </w:rPr>
        <w:t>Je vous remercie.</w:t>
      </w:r>
    </w:p>
    <w:p w14:paraId="5F28DC24" w14:textId="0A217423" w:rsidR="00777213" w:rsidRDefault="00777213" w:rsidP="008074C4">
      <w:pPr>
        <w:jc w:val="both"/>
        <w:rPr>
          <w:rFonts w:ascii="Century Schoolbook" w:hAnsi="Century Schoolbook" w:cs="Arial"/>
          <w:sz w:val="32"/>
          <w:szCs w:val="32"/>
        </w:rPr>
      </w:pPr>
    </w:p>
    <w:p w14:paraId="40710F26" w14:textId="5F2B868B" w:rsidR="00777213" w:rsidRPr="00777213" w:rsidRDefault="00777213" w:rsidP="008074C4">
      <w:pPr>
        <w:jc w:val="both"/>
        <w:rPr>
          <w:rFonts w:ascii="Century Schoolbook" w:hAnsi="Century Schoolbook" w:cs="Arial"/>
          <w:b/>
          <w:sz w:val="32"/>
          <w:szCs w:val="32"/>
        </w:rPr>
      </w:pPr>
      <w:r>
        <w:rPr>
          <w:rFonts w:ascii="Century Schoolbook" w:hAnsi="Century Schoolbook" w:cs="Arial"/>
          <w:sz w:val="32"/>
          <w:szCs w:val="32"/>
        </w:rPr>
        <w:t xml:space="preserve">                                                             </w:t>
      </w:r>
      <w:r w:rsidRPr="00777213">
        <w:rPr>
          <w:rFonts w:ascii="Century Schoolbook" w:hAnsi="Century Schoolbook" w:cs="Arial"/>
          <w:b/>
          <w:sz w:val="32"/>
          <w:szCs w:val="32"/>
        </w:rPr>
        <w:t>Adama TOUNGARA</w:t>
      </w:r>
    </w:p>
    <w:bookmarkEnd w:id="0"/>
    <w:p w14:paraId="002AC2F1" w14:textId="77777777" w:rsidR="00966BDF" w:rsidRPr="00173B49" w:rsidRDefault="00966BDF" w:rsidP="00966BDF">
      <w:pPr>
        <w:rPr>
          <w:sz w:val="32"/>
          <w:szCs w:val="32"/>
        </w:rPr>
      </w:pPr>
    </w:p>
    <w:p w14:paraId="3228DC62" w14:textId="4DC0F7C5" w:rsidR="0047180E" w:rsidRPr="00584E0D" w:rsidRDefault="0047180E" w:rsidP="00966BDF">
      <w:pPr>
        <w:jc w:val="both"/>
        <w:rPr>
          <w:rFonts w:ascii="Times New Roman" w:hAnsi="Times New Roman" w:cs="Times New Roman"/>
          <w:sz w:val="32"/>
          <w:szCs w:val="32"/>
        </w:rPr>
      </w:pPr>
    </w:p>
    <w:sectPr w:rsidR="0047180E" w:rsidRPr="00584E0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40D18" w14:textId="77777777" w:rsidR="001953C5" w:rsidRDefault="001953C5" w:rsidP="0038457D">
      <w:pPr>
        <w:spacing w:after="0" w:line="240" w:lineRule="auto"/>
      </w:pPr>
      <w:r>
        <w:separator/>
      </w:r>
    </w:p>
  </w:endnote>
  <w:endnote w:type="continuationSeparator" w:id="0">
    <w:p w14:paraId="15C54641" w14:textId="77777777" w:rsidR="001953C5" w:rsidRDefault="001953C5" w:rsidP="0038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179085"/>
      <w:docPartObj>
        <w:docPartGallery w:val="Page Numbers (Bottom of Page)"/>
        <w:docPartUnique/>
      </w:docPartObj>
    </w:sdtPr>
    <w:sdtEndPr/>
    <w:sdtContent>
      <w:p w14:paraId="6E86F1E2" w14:textId="036586D9" w:rsidR="001E7E9C" w:rsidRDefault="001E7E9C">
        <w:pPr>
          <w:pStyle w:val="Pieddepage"/>
          <w:jc w:val="right"/>
        </w:pPr>
        <w:r>
          <w:fldChar w:fldCharType="begin"/>
        </w:r>
        <w:r>
          <w:instrText>PAGE   \* MERGEFORMAT</w:instrText>
        </w:r>
        <w:r>
          <w:fldChar w:fldCharType="separate"/>
        </w:r>
        <w:r w:rsidR="001026BE" w:rsidRPr="001026BE">
          <w:rPr>
            <w:noProof/>
            <w:lang w:val="fr-FR"/>
          </w:rPr>
          <w:t>1</w:t>
        </w:r>
        <w:r>
          <w:fldChar w:fldCharType="end"/>
        </w:r>
      </w:p>
    </w:sdtContent>
  </w:sdt>
  <w:p w14:paraId="52677D03" w14:textId="77777777" w:rsidR="001E7E9C" w:rsidRDefault="001E7E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5571" w14:textId="77777777" w:rsidR="001953C5" w:rsidRDefault="001953C5" w:rsidP="0038457D">
      <w:pPr>
        <w:spacing w:after="0" w:line="240" w:lineRule="auto"/>
      </w:pPr>
      <w:r>
        <w:separator/>
      </w:r>
    </w:p>
  </w:footnote>
  <w:footnote w:type="continuationSeparator" w:id="0">
    <w:p w14:paraId="5D4C46CE" w14:textId="77777777" w:rsidR="001953C5" w:rsidRDefault="001953C5" w:rsidP="003845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39F"/>
    <w:multiLevelType w:val="hybridMultilevel"/>
    <w:tmpl w:val="FC68CCBC"/>
    <w:lvl w:ilvl="0" w:tplc="0D1651C8">
      <w:numFmt w:val="bullet"/>
      <w:lvlText w:val="-"/>
      <w:lvlJc w:val="left"/>
      <w:pPr>
        <w:ind w:left="720" w:hanging="360"/>
      </w:pPr>
      <w:rPr>
        <w:rFonts w:ascii="Century Schoolbook" w:eastAsia="SimSun" w:hAnsi="Century Schoolbook"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214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43"/>
    <w:rsid w:val="0000133F"/>
    <w:rsid w:val="000038C7"/>
    <w:rsid w:val="00010FFF"/>
    <w:rsid w:val="00024875"/>
    <w:rsid w:val="0002749B"/>
    <w:rsid w:val="00032A0F"/>
    <w:rsid w:val="000367DB"/>
    <w:rsid w:val="00042656"/>
    <w:rsid w:val="00054AD9"/>
    <w:rsid w:val="0006099C"/>
    <w:rsid w:val="00081B5C"/>
    <w:rsid w:val="00083C9C"/>
    <w:rsid w:val="000A00D4"/>
    <w:rsid w:val="000A4ED7"/>
    <w:rsid w:val="000A6B3C"/>
    <w:rsid w:val="000B3A32"/>
    <w:rsid w:val="000D6715"/>
    <w:rsid w:val="000D7885"/>
    <w:rsid w:val="000E344F"/>
    <w:rsid w:val="000F1349"/>
    <w:rsid w:val="00101A16"/>
    <w:rsid w:val="001026BE"/>
    <w:rsid w:val="00103B56"/>
    <w:rsid w:val="00107075"/>
    <w:rsid w:val="00114E18"/>
    <w:rsid w:val="0012263E"/>
    <w:rsid w:val="001268B8"/>
    <w:rsid w:val="00131A44"/>
    <w:rsid w:val="00133F6F"/>
    <w:rsid w:val="00134808"/>
    <w:rsid w:val="00134843"/>
    <w:rsid w:val="00134C28"/>
    <w:rsid w:val="00141A1F"/>
    <w:rsid w:val="0015104C"/>
    <w:rsid w:val="00151CE3"/>
    <w:rsid w:val="00160746"/>
    <w:rsid w:val="0016083F"/>
    <w:rsid w:val="001660A4"/>
    <w:rsid w:val="00172243"/>
    <w:rsid w:val="00175479"/>
    <w:rsid w:val="00175C9B"/>
    <w:rsid w:val="00183E1F"/>
    <w:rsid w:val="00186FAE"/>
    <w:rsid w:val="001877D8"/>
    <w:rsid w:val="001905FD"/>
    <w:rsid w:val="00190F70"/>
    <w:rsid w:val="0019137E"/>
    <w:rsid w:val="001953C5"/>
    <w:rsid w:val="0019654F"/>
    <w:rsid w:val="001979AC"/>
    <w:rsid w:val="001A245A"/>
    <w:rsid w:val="001A27CF"/>
    <w:rsid w:val="001B4571"/>
    <w:rsid w:val="001C5C6A"/>
    <w:rsid w:val="001D08D4"/>
    <w:rsid w:val="001D71E3"/>
    <w:rsid w:val="001E5127"/>
    <w:rsid w:val="001E71C1"/>
    <w:rsid w:val="001E7E9C"/>
    <w:rsid w:val="00211C6E"/>
    <w:rsid w:val="00215F69"/>
    <w:rsid w:val="00220237"/>
    <w:rsid w:val="00225A81"/>
    <w:rsid w:val="00250317"/>
    <w:rsid w:val="00257839"/>
    <w:rsid w:val="002661F7"/>
    <w:rsid w:val="00277E12"/>
    <w:rsid w:val="00293425"/>
    <w:rsid w:val="00296310"/>
    <w:rsid w:val="002A2DDB"/>
    <w:rsid w:val="002A33A1"/>
    <w:rsid w:val="002B1870"/>
    <w:rsid w:val="002C5A43"/>
    <w:rsid w:val="002F15AA"/>
    <w:rsid w:val="00300475"/>
    <w:rsid w:val="003154CB"/>
    <w:rsid w:val="0032297B"/>
    <w:rsid w:val="0032350D"/>
    <w:rsid w:val="00331B0A"/>
    <w:rsid w:val="0033620C"/>
    <w:rsid w:val="00350EBE"/>
    <w:rsid w:val="00363A6A"/>
    <w:rsid w:val="003650C5"/>
    <w:rsid w:val="00375A2F"/>
    <w:rsid w:val="0038457D"/>
    <w:rsid w:val="003A0704"/>
    <w:rsid w:val="003A248F"/>
    <w:rsid w:val="003C7169"/>
    <w:rsid w:val="003D4AC8"/>
    <w:rsid w:val="003F3B17"/>
    <w:rsid w:val="003F4DDB"/>
    <w:rsid w:val="004015C6"/>
    <w:rsid w:val="004049DE"/>
    <w:rsid w:val="00405019"/>
    <w:rsid w:val="0041311A"/>
    <w:rsid w:val="00425656"/>
    <w:rsid w:val="00427B18"/>
    <w:rsid w:val="00434472"/>
    <w:rsid w:val="00447620"/>
    <w:rsid w:val="00466B5E"/>
    <w:rsid w:val="004670EF"/>
    <w:rsid w:val="0047180E"/>
    <w:rsid w:val="0047264F"/>
    <w:rsid w:val="004843A0"/>
    <w:rsid w:val="00487620"/>
    <w:rsid w:val="004920E7"/>
    <w:rsid w:val="004A5E82"/>
    <w:rsid w:val="004B7E75"/>
    <w:rsid w:val="004C2796"/>
    <w:rsid w:val="004D0CAC"/>
    <w:rsid w:val="004E5147"/>
    <w:rsid w:val="004E6642"/>
    <w:rsid w:val="004F0411"/>
    <w:rsid w:val="004F2448"/>
    <w:rsid w:val="004F4602"/>
    <w:rsid w:val="004F5E69"/>
    <w:rsid w:val="00500836"/>
    <w:rsid w:val="00502E24"/>
    <w:rsid w:val="00515354"/>
    <w:rsid w:val="00524C81"/>
    <w:rsid w:val="00534EA3"/>
    <w:rsid w:val="0054366A"/>
    <w:rsid w:val="00546DBA"/>
    <w:rsid w:val="00552405"/>
    <w:rsid w:val="00561170"/>
    <w:rsid w:val="00583228"/>
    <w:rsid w:val="00584E0D"/>
    <w:rsid w:val="00592DB9"/>
    <w:rsid w:val="005B19BE"/>
    <w:rsid w:val="005B22F3"/>
    <w:rsid w:val="005B5F91"/>
    <w:rsid w:val="005C53E3"/>
    <w:rsid w:val="005D0FB8"/>
    <w:rsid w:val="005D37BA"/>
    <w:rsid w:val="005D6856"/>
    <w:rsid w:val="005E7091"/>
    <w:rsid w:val="005F7338"/>
    <w:rsid w:val="006003A2"/>
    <w:rsid w:val="00600F16"/>
    <w:rsid w:val="006048D6"/>
    <w:rsid w:val="00612D4A"/>
    <w:rsid w:val="006170FC"/>
    <w:rsid w:val="00620787"/>
    <w:rsid w:val="0062650A"/>
    <w:rsid w:val="00636ADD"/>
    <w:rsid w:val="00640BBC"/>
    <w:rsid w:val="00642650"/>
    <w:rsid w:val="00657BEF"/>
    <w:rsid w:val="006805B2"/>
    <w:rsid w:val="00681140"/>
    <w:rsid w:val="00685F2D"/>
    <w:rsid w:val="006A2A30"/>
    <w:rsid w:val="006A3793"/>
    <w:rsid w:val="006A66B3"/>
    <w:rsid w:val="006B4EB4"/>
    <w:rsid w:val="006C1A35"/>
    <w:rsid w:val="006D2AE3"/>
    <w:rsid w:val="006E1B99"/>
    <w:rsid w:val="006E44AB"/>
    <w:rsid w:val="006E6D47"/>
    <w:rsid w:val="006E771C"/>
    <w:rsid w:val="006F074B"/>
    <w:rsid w:val="007008E8"/>
    <w:rsid w:val="00704576"/>
    <w:rsid w:val="00710882"/>
    <w:rsid w:val="0072382E"/>
    <w:rsid w:val="00723832"/>
    <w:rsid w:val="0073492D"/>
    <w:rsid w:val="00736E58"/>
    <w:rsid w:val="00743FA8"/>
    <w:rsid w:val="00747753"/>
    <w:rsid w:val="0075114F"/>
    <w:rsid w:val="007569D0"/>
    <w:rsid w:val="00762A67"/>
    <w:rsid w:val="00765E03"/>
    <w:rsid w:val="00775E4B"/>
    <w:rsid w:val="00777213"/>
    <w:rsid w:val="00784A46"/>
    <w:rsid w:val="0078558E"/>
    <w:rsid w:val="00793753"/>
    <w:rsid w:val="007962EB"/>
    <w:rsid w:val="007B2A05"/>
    <w:rsid w:val="007B3DC6"/>
    <w:rsid w:val="007B4890"/>
    <w:rsid w:val="007C4E8C"/>
    <w:rsid w:val="007D5FA9"/>
    <w:rsid w:val="007D7A7D"/>
    <w:rsid w:val="007E0CB6"/>
    <w:rsid w:val="007E2C1C"/>
    <w:rsid w:val="007E5578"/>
    <w:rsid w:val="007E7079"/>
    <w:rsid w:val="007F3C15"/>
    <w:rsid w:val="008074C4"/>
    <w:rsid w:val="008138F1"/>
    <w:rsid w:val="00817B30"/>
    <w:rsid w:val="008443F3"/>
    <w:rsid w:val="00852CD4"/>
    <w:rsid w:val="00854A94"/>
    <w:rsid w:val="00863D1C"/>
    <w:rsid w:val="00866EFA"/>
    <w:rsid w:val="0087477F"/>
    <w:rsid w:val="00881612"/>
    <w:rsid w:val="008854CB"/>
    <w:rsid w:val="008949DC"/>
    <w:rsid w:val="008B5C62"/>
    <w:rsid w:val="008C53DF"/>
    <w:rsid w:val="008C7B4B"/>
    <w:rsid w:val="008D1DB1"/>
    <w:rsid w:val="008D3ABB"/>
    <w:rsid w:val="008E7B99"/>
    <w:rsid w:val="008E7C08"/>
    <w:rsid w:val="008F7B2C"/>
    <w:rsid w:val="0093603B"/>
    <w:rsid w:val="009543A9"/>
    <w:rsid w:val="009546C4"/>
    <w:rsid w:val="00956F3F"/>
    <w:rsid w:val="0096174F"/>
    <w:rsid w:val="00966BDF"/>
    <w:rsid w:val="009765FC"/>
    <w:rsid w:val="009B4A4F"/>
    <w:rsid w:val="009C0195"/>
    <w:rsid w:val="009C3916"/>
    <w:rsid w:val="009D012F"/>
    <w:rsid w:val="009D1E0D"/>
    <w:rsid w:val="009D26A3"/>
    <w:rsid w:val="009D3DEE"/>
    <w:rsid w:val="009F2814"/>
    <w:rsid w:val="009F2AF7"/>
    <w:rsid w:val="00A020BC"/>
    <w:rsid w:val="00A03169"/>
    <w:rsid w:val="00A0411F"/>
    <w:rsid w:val="00A06FEB"/>
    <w:rsid w:val="00A20CED"/>
    <w:rsid w:val="00A2165E"/>
    <w:rsid w:val="00A44834"/>
    <w:rsid w:val="00A51739"/>
    <w:rsid w:val="00A55E5D"/>
    <w:rsid w:val="00A57B21"/>
    <w:rsid w:val="00A741E5"/>
    <w:rsid w:val="00A75975"/>
    <w:rsid w:val="00A75D97"/>
    <w:rsid w:val="00A8566D"/>
    <w:rsid w:val="00A9178F"/>
    <w:rsid w:val="00AA1835"/>
    <w:rsid w:val="00AB72F6"/>
    <w:rsid w:val="00AC2360"/>
    <w:rsid w:val="00AD5461"/>
    <w:rsid w:val="00AE0D24"/>
    <w:rsid w:val="00AF1A60"/>
    <w:rsid w:val="00B00ED6"/>
    <w:rsid w:val="00B067D1"/>
    <w:rsid w:val="00B07210"/>
    <w:rsid w:val="00B13AAE"/>
    <w:rsid w:val="00B1650D"/>
    <w:rsid w:val="00B22FC4"/>
    <w:rsid w:val="00B24037"/>
    <w:rsid w:val="00B25365"/>
    <w:rsid w:val="00B262CE"/>
    <w:rsid w:val="00B26FDF"/>
    <w:rsid w:val="00B449E3"/>
    <w:rsid w:val="00B61491"/>
    <w:rsid w:val="00B64761"/>
    <w:rsid w:val="00B73B38"/>
    <w:rsid w:val="00B75020"/>
    <w:rsid w:val="00B91D00"/>
    <w:rsid w:val="00BA0175"/>
    <w:rsid w:val="00BA27B1"/>
    <w:rsid w:val="00BA4E40"/>
    <w:rsid w:val="00BA577D"/>
    <w:rsid w:val="00BA6337"/>
    <w:rsid w:val="00BB37FD"/>
    <w:rsid w:val="00BB4134"/>
    <w:rsid w:val="00BC1169"/>
    <w:rsid w:val="00BC15B6"/>
    <w:rsid w:val="00BC65D0"/>
    <w:rsid w:val="00BE6015"/>
    <w:rsid w:val="00C106BC"/>
    <w:rsid w:val="00C17BC8"/>
    <w:rsid w:val="00C3047E"/>
    <w:rsid w:val="00C33CB8"/>
    <w:rsid w:val="00C56B34"/>
    <w:rsid w:val="00C61C32"/>
    <w:rsid w:val="00C65743"/>
    <w:rsid w:val="00C77B00"/>
    <w:rsid w:val="00C84BD8"/>
    <w:rsid w:val="00CB0703"/>
    <w:rsid w:val="00CB3A0B"/>
    <w:rsid w:val="00CC0025"/>
    <w:rsid w:val="00CC0188"/>
    <w:rsid w:val="00CC1282"/>
    <w:rsid w:val="00CC3E8B"/>
    <w:rsid w:val="00CC5A2D"/>
    <w:rsid w:val="00CC6CF9"/>
    <w:rsid w:val="00CE57F4"/>
    <w:rsid w:val="00CF32EE"/>
    <w:rsid w:val="00D0756C"/>
    <w:rsid w:val="00D14E86"/>
    <w:rsid w:val="00D16A8D"/>
    <w:rsid w:val="00D31D5A"/>
    <w:rsid w:val="00D4471F"/>
    <w:rsid w:val="00D453BF"/>
    <w:rsid w:val="00D54CC7"/>
    <w:rsid w:val="00D80984"/>
    <w:rsid w:val="00D85722"/>
    <w:rsid w:val="00D94EAF"/>
    <w:rsid w:val="00DA310B"/>
    <w:rsid w:val="00DA6E88"/>
    <w:rsid w:val="00DA7240"/>
    <w:rsid w:val="00DC4CCE"/>
    <w:rsid w:val="00DC6510"/>
    <w:rsid w:val="00DD6A36"/>
    <w:rsid w:val="00DE00F9"/>
    <w:rsid w:val="00DE6AB6"/>
    <w:rsid w:val="00DE79AD"/>
    <w:rsid w:val="00DF3CEE"/>
    <w:rsid w:val="00E06BAD"/>
    <w:rsid w:val="00E277E5"/>
    <w:rsid w:val="00E27FFA"/>
    <w:rsid w:val="00E347F1"/>
    <w:rsid w:val="00E50276"/>
    <w:rsid w:val="00EA1A1C"/>
    <w:rsid w:val="00EA4F4B"/>
    <w:rsid w:val="00EC054D"/>
    <w:rsid w:val="00EC19B9"/>
    <w:rsid w:val="00EC2412"/>
    <w:rsid w:val="00EC2C6F"/>
    <w:rsid w:val="00EE0247"/>
    <w:rsid w:val="00EE06B7"/>
    <w:rsid w:val="00EE49FB"/>
    <w:rsid w:val="00EF4B07"/>
    <w:rsid w:val="00F0255C"/>
    <w:rsid w:val="00F02971"/>
    <w:rsid w:val="00F02CD8"/>
    <w:rsid w:val="00F078FA"/>
    <w:rsid w:val="00F109FE"/>
    <w:rsid w:val="00F223F1"/>
    <w:rsid w:val="00F24561"/>
    <w:rsid w:val="00F26DD9"/>
    <w:rsid w:val="00F31614"/>
    <w:rsid w:val="00F33779"/>
    <w:rsid w:val="00F33BC3"/>
    <w:rsid w:val="00F425F4"/>
    <w:rsid w:val="00F50235"/>
    <w:rsid w:val="00F53CAA"/>
    <w:rsid w:val="00F64041"/>
    <w:rsid w:val="00F70F59"/>
    <w:rsid w:val="00F750D1"/>
    <w:rsid w:val="00F84AEE"/>
    <w:rsid w:val="00F87B8A"/>
    <w:rsid w:val="00F91571"/>
    <w:rsid w:val="00F93AE3"/>
    <w:rsid w:val="00FA1F59"/>
    <w:rsid w:val="00FA44DE"/>
    <w:rsid w:val="00FB148E"/>
    <w:rsid w:val="00FB547B"/>
    <w:rsid w:val="00FD19C1"/>
    <w:rsid w:val="00FE4A8E"/>
    <w:rsid w:val="00FE687C"/>
    <w:rsid w:val="00FE7157"/>
    <w:rsid w:val="00FF24D0"/>
    <w:rsid w:val="00FF3F7D"/>
    <w:rsid w:val="00FF7544"/>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F3B7"/>
  <w15:chartTrackingRefBased/>
  <w15:docId w15:val="{56122D39-128A-47ED-9231-5DA96CF1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7180E"/>
    <w:pPr>
      <w:spacing w:after="0" w:line="240" w:lineRule="auto"/>
    </w:pPr>
    <w:rPr>
      <w:rFonts w:ascii="Calibri" w:eastAsia="Calibri" w:hAnsi="Calibri" w:cs="Times New Roman"/>
      <w:lang w:val="fr-FR"/>
    </w:rPr>
  </w:style>
  <w:style w:type="character" w:customStyle="1" w:styleId="SansinterligneCar">
    <w:name w:val="Sans interligne Car"/>
    <w:link w:val="Sansinterligne"/>
    <w:rsid w:val="0047180E"/>
    <w:rPr>
      <w:rFonts w:ascii="Calibri" w:eastAsia="Calibri" w:hAnsi="Calibri" w:cs="Times New Roman"/>
      <w:lang w:val="fr-FR"/>
    </w:rPr>
  </w:style>
  <w:style w:type="paragraph" w:styleId="En-tte">
    <w:name w:val="header"/>
    <w:basedOn w:val="Normal"/>
    <w:link w:val="En-tteCar"/>
    <w:uiPriority w:val="99"/>
    <w:unhideWhenUsed/>
    <w:rsid w:val="0038457D"/>
    <w:pPr>
      <w:tabs>
        <w:tab w:val="center" w:pos="4536"/>
        <w:tab w:val="right" w:pos="9072"/>
      </w:tabs>
      <w:spacing w:after="0" w:line="240" w:lineRule="auto"/>
    </w:pPr>
  </w:style>
  <w:style w:type="character" w:customStyle="1" w:styleId="En-tteCar">
    <w:name w:val="En-tête Car"/>
    <w:basedOn w:val="Policepardfaut"/>
    <w:link w:val="En-tte"/>
    <w:uiPriority w:val="99"/>
    <w:rsid w:val="0038457D"/>
  </w:style>
  <w:style w:type="paragraph" w:styleId="Pieddepage">
    <w:name w:val="footer"/>
    <w:basedOn w:val="Normal"/>
    <w:link w:val="PieddepageCar"/>
    <w:uiPriority w:val="99"/>
    <w:unhideWhenUsed/>
    <w:rsid w:val="003845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8457D"/>
  </w:style>
  <w:style w:type="paragraph" w:styleId="Textedebulles">
    <w:name w:val="Balloon Text"/>
    <w:basedOn w:val="Normal"/>
    <w:link w:val="TextedebullesCar"/>
    <w:uiPriority w:val="99"/>
    <w:semiHidden/>
    <w:unhideWhenUsed/>
    <w:rsid w:val="001E7E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7E9C"/>
    <w:rPr>
      <w:rFonts w:ascii="Segoe UI" w:hAnsi="Segoe UI" w:cs="Segoe UI"/>
      <w:sz w:val="18"/>
      <w:szCs w:val="18"/>
    </w:rPr>
  </w:style>
  <w:style w:type="paragraph" w:styleId="Paragraphedeliste">
    <w:name w:val="List Paragraph"/>
    <w:basedOn w:val="Normal"/>
    <w:uiPriority w:val="34"/>
    <w:qFormat/>
    <w:rsid w:val="0062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23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798</Words>
  <Characters>4395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Kohou</dc:creator>
  <cp:keywords/>
  <dc:description/>
  <cp:lastModifiedBy>mourouaequien@gmail.com</cp:lastModifiedBy>
  <cp:revision>2</cp:revision>
  <cp:lastPrinted>2024-06-14T11:18:00Z</cp:lastPrinted>
  <dcterms:created xsi:type="dcterms:W3CDTF">2024-07-03T12:08:00Z</dcterms:created>
  <dcterms:modified xsi:type="dcterms:W3CDTF">2024-07-03T12:08:00Z</dcterms:modified>
</cp:coreProperties>
</file>